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media/image1.png" ContentType="image/pn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9.xml" ContentType="application/vnd.openxmlformats-officedocument.wordprocessingml.footer+xml"/>
  <Override PartName="/word/footer18.xml" ContentType="application/vnd.openxmlformats-officedocument.wordprocessingml.footer+xml"/>
  <Override PartName="/word/footer17.xml" ContentType="application/vnd.openxmlformats-officedocument.wordprocessingml.footer+xml"/>
  <Override PartName="/word/footer16.xml" ContentType="application/vnd.openxmlformats-officedocument.wordprocessingml.footer+xml"/>
  <Override PartName="/word/footer22.xml" ContentType="application/vnd.openxmlformats-officedocument.wordprocessingml.footer+xml"/>
  <Override PartName="/word/footer15.xml" ContentType="application/vnd.openxmlformats-officedocument.wordprocessingml.footer+xml"/>
  <Override PartName="/word/footer10.xml" ContentType="application/vnd.openxmlformats-officedocument.wordprocessingml.footer+xml"/>
  <Override PartName="/word/footer21.xml" ContentType="application/vnd.openxmlformats-officedocument.wordprocessingml.footer+xml"/>
  <Override PartName="/word/footer14.xml" ContentType="application/vnd.openxmlformats-officedocument.wordprocessingml.footer+xml"/>
  <Override PartName="/word/footer20.xml" ContentType="application/vnd.openxmlformats-officedocument.wordprocessingml.footer+xml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11.xml" ContentType="application/vnd.openxmlformats-officedocument.wordprocessingml.footer+xml"/>
  <Override PartName="/word/footer23.xml" ContentType="application/vnd.openxmlformats-officedocument.wordprocessingml.footer+xml"/>
  <Override PartName="/word/_rels/document.xml.rels" ContentType="application/vnd.openxmlformats-package.relationships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28.xml" ContentType="application/vnd.openxmlformats-officedocument.wordprocessingml.footer+xml"/>
  <Override PartName="/word/fontTable.xml" ContentType="application/vnd.openxmlformats-officedocument.wordprocessingml.fontTable+xml"/>
  <Override PartName="/word/footer9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oter8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sectPr>
          <w:type w:val="nextPage"/>
          <w:pgSz w:w="11906" w:h="16838"/>
          <w:pgMar w:left="992" w:right="566" w:gutter="0" w:header="0" w:top="400" w:footer="0" w:bottom="280"/>
          <w:pgNumType w:fmt="decimal"/>
          <w:formProt w:val="false"/>
          <w:textDirection w:val="lrTb"/>
          <w:docGrid w:type="default" w:linePitch="100" w:charSpace="0"/>
        </w:sectPr>
        <w:pStyle w:val="Style15"/>
        <w:ind w:left="0" w:right="0" w:hanging="0"/>
        <w:jc w:val="left"/>
        <w:rPr/>
      </w:pPr>
      <w:r>
        <w:rPr/>
        <w:drawing>
          <wp:anchor behindDoc="0" distT="0" distB="0" distL="0" distR="0" simplePos="0" locked="0" layoutInCell="0" allowOverlap="1" relativeHeight="70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570980" cy="929703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9297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5"/>
        <w:spacing w:before="61" w:after="0"/>
        <w:ind w:left="1418" w:right="0" w:hanging="0"/>
        <w:rPr/>
      </w:pPr>
      <w:r>
        <w:rPr/>
        <w:t>Федеральная</w:t>
      </w:r>
      <w:r>
        <w:rPr>
          <w:spacing w:val="45"/>
          <w:w w:val="150"/>
        </w:rPr>
        <w:t xml:space="preserve">   </w:t>
      </w:r>
      <w:r>
        <w:rPr/>
        <w:t>рабочая</w:t>
      </w:r>
      <w:r>
        <w:rPr>
          <w:spacing w:val="47"/>
          <w:w w:val="150"/>
        </w:rPr>
        <w:t xml:space="preserve">   </w:t>
      </w:r>
      <w:r>
        <w:rPr/>
        <w:t>программа</w:t>
      </w:r>
      <w:r>
        <w:rPr>
          <w:spacing w:val="46"/>
          <w:w w:val="150"/>
        </w:rPr>
        <w:t xml:space="preserve">   </w:t>
      </w:r>
      <w:r>
        <w:rPr/>
        <w:t>по</w:t>
      </w:r>
      <w:r>
        <w:rPr>
          <w:spacing w:val="46"/>
          <w:w w:val="150"/>
        </w:rPr>
        <w:t xml:space="preserve">   </w:t>
      </w:r>
      <w:r>
        <w:rPr/>
        <w:t>учебному</w:t>
      </w:r>
      <w:r>
        <w:rPr>
          <w:spacing w:val="46"/>
          <w:w w:val="150"/>
        </w:rPr>
        <w:t xml:space="preserve">   </w:t>
      </w:r>
      <w:r>
        <w:rPr>
          <w:spacing w:val="-2"/>
        </w:rPr>
        <w:t>предмету</w:t>
      </w:r>
    </w:p>
    <w:p>
      <w:pPr>
        <w:pStyle w:val="Style15"/>
        <w:spacing w:lineRule="auto" w:line="360" w:before="161" w:after="0"/>
        <w:ind w:left="710" w:right="284" w:hanging="0"/>
        <w:rPr/>
      </w:pPr>
      <w:r>
        <w:rPr/>
        <w:t>«Государственный (башкирский) язык Республики Башкортостан» (предметная область «Родной язык и литературное чтение на родном языке») (далее соответственно – программа по государственному (башкирскому) языку, государственный (башкирский) язык) разработана для обучающихся, владеющих и (или) слабо владеющих башкирским языком, и включает пояснительную записку, содержание обучения, планируемые результаты освоения программы по государственному (башкирскому) языку.</w:t>
      </w:r>
    </w:p>
    <w:p>
      <w:pPr>
        <w:pStyle w:val="Style15"/>
        <w:spacing w:lineRule="auto" w:line="360"/>
        <w:ind w:left="710" w:right="285" w:firstLine="707"/>
        <w:rPr/>
      </w:pPr>
      <w:r>
        <w:rPr/>
        <w:t xml:space="preserve">Пояснительная записка отражает общие цели изучения государственного (башкирского) языка, место в структуре учебного плана, а также подходы к отбору содержания, к определению планируемых </w:t>
      </w:r>
      <w:r>
        <w:rPr>
          <w:spacing w:val="-2"/>
        </w:rPr>
        <w:t>результатов.</w:t>
      </w:r>
    </w:p>
    <w:p>
      <w:pPr>
        <w:pStyle w:val="Style15"/>
        <w:spacing w:lineRule="auto" w:line="360"/>
        <w:ind w:left="710" w:right="285" w:firstLine="707"/>
        <w:rPr/>
      </w:pPr>
      <w:r>
        <w:rPr/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>
      <w:pPr>
        <w:pStyle w:val="Style15"/>
        <w:spacing w:lineRule="auto" w:line="360"/>
        <w:ind w:left="710" w:right="279" w:firstLine="707"/>
        <w:rPr/>
      </w:pPr>
      <w:r>
        <w:rPr/>
        <w:t>Планируемые результаты освоения программы по государственному (башкирскому)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pStyle w:val="1"/>
        <w:spacing w:before="6" w:after="0"/>
        <w:ind w:left="4183" w:right="0" w:firstLine="707"/>
        <w:rPr/>
      </w:pPr>
      <w:r>
        <w:rPr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записка.</w:t>
      </w:r>
    </w:p>
    <w:p>
      <w:pPr>
        <w:pStyle w:val="Style15"/>
        <w:spacing w:lineRule="auto" w:line="360" w:before="155" w:after="0"/>
        <w:ind w:left="710" w:right="286" w:firstLine="707"/>
        <w:rPr/>
      </w:pPr>
      <w:r>
        <w:rPr/>
        <w:t>Программа по государственному (башкирскому) языку разработана с целью оказания методической помощи учителю в создании рабочей программы по учебному предмету.</w:t>
      </w:r>
    </w:p>
    <w:p>
      <w:pPr>
        <w:sectPr>
          <w:footerReference w:type="default" r:id="rId3"/>
          <w:type w:val="nextPage"/>
          <w:pgSz w:w="11906" w:h="16838"/>
          <w:pgMar w:left="992" w:right="566" w:gutter="0" w:header="0" w:top="340" w:footer="685" w:bottom="880"/>
          <w:pgNumType w:start="2"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2" w:after="0"/>
        <w:ind w:left="710" w:right="278" w:firstLine="707"/>
        <w:rPr/>
      </w:pPr>
      <w:r>
        <w:rPr/>
        <w:t>Специфика учебного предмета «Государственный (башкирский) язык Республики Башкортостан», коммуникативная направленность процесса обучения, взаимосвязь с другими предметными областями открывают большие возможности для развития языковой личности обучающегося, способного к общению на двух государственных языках республики:</w:t>
      </w:r>
      <w:r>
        <w:rPr>
          <w:spacing w:val="80"/>
        </w:rPr>
        <w:t xml:space="preserve"> </w:t>
      </w:r>
      <w:r>
        <w:rPr/>
        <w:t>русском и башкирском. Изучение русского и башкирского языков, а также иностранного на уровне начального общего образования способствует осознанию обучающимися своей принадлежности к определённому лингвоэтносу,</w:t>
      </w:r>
      <w:r>
        <w:rPr>
          <w:spacing w:val="40"/>
        </w:rPr>
        <w:t xml:space="preserve">  </w:t>
      </w:r>
      <w:r>
        <w:rPr/>
        <w:t>к</w:t>
      </w:r>
      <w:r>
        <w:rPr>
          <w:spacing w:val="40"/>
        </w:rPr>
        <w:t xml:space="preserve">  </w:t>
      </w:r>
      <w:r>
        <w:rPr/>
        <w:t>гражданскому</w:t>
      </w:r>
      <w:r>
        <w:rPr>
          <w:spacing w:val="40"/>
        </w:rPr>
        <w:t xml:space="preserve">  </w:t>
      </w:r>
      <w:r>
        <w:rPr/>
        <w:t>обществу</w:t>
      </w:r>
      <w:r>
        <w:rPr>
          <w:spacing w:val="40"/>
        </w:rPr>
        <w:t xml:space="preserve">  </w:t>
      </w:r>
      <w:r>
        <w:rPr/>
        <w:t>Российской</w:t>
      </w:r>
      <w:r>
        <w:rPr>
          <w:spacing w:val="40"/>
        </w:rPr>
        <w:t xml:space="preserve">  </w:t>
      </w:r>
      <w:r>
        <w:rPr/>
        <w:t>Федерации</w:t>
      </w:r>
      <w:r>
        <w:rPr>
          <w:spacing w:val="40"/>
        </w:rPr>
        <w:t xml:space="preserve">  </w:t>
      </w:r>
      <w:r>
        <w:rPr/>
        <w:t>и</w:t>
      </w:r>
      <w:r>
        <w:rPr>
          <w:spacing w:val="40"/>
        </w:rPr>
        <w:t xml:space="preserve">  </w:t>
      </w:r>
      <w:r>
        <w:rPr/>
        <w:t>к</w:t>
      </w:r>
    </w:p>
    <w:p>
      <w:pPr>
        <w:pStyle w:val="Style15"/>
        <w:spacing w:lineRule="auto" w:line="360" w:before="61" w:after="0"/>
        <w:ind w:left="710" w:right="278" w:hanging="0"/>
        <w:rPr/>
      </w:pPr>
      <w:r>
        <w:rPr/>
        <w:t xml:space="preserve">международному сообществу. Обучение государственному (башкирскому) языку закладывает основу для формирования универсальных учебных действий. Обучающиеся осознают смысл и ценность учебной деятельности, учатся овладевать знаниями, самостоятельно работать над функционалом языка, что служит основой для последующего саморазвития и </w:t>
      </w:r>
      <w:r>
        <w:rPr>
          <w:spacing w:val="-2"/>
        </w:rPr>
        <w:t>самосовершенствования.</w:t>
      </w:r>
    </w:p>
    <w:p>
      <w:pPr>
        <w:pStyle w:val="Style15"/>
        <w:spacing w:lineRule="auto" w:line="360"/>
        <w:ind w:left="710" w:right="285" w:firstLine="707"/>
        <w:rPr/>
      </w:pPr>
      <w:r>
        <w:rPr/>
        <w:t>Содержание предмета «Государственный (башкирский) язык Республики Башкортостан» направлено на удовлетворение потребности обучающихся в изучении государственного (башкирского) языка как инструмента познания национальной культуры и самореализации в ней.</w:t>
      </w:r>
    </w:p>
    <w:p>
      <w:pPr>
        <w:pStyle w:val="1"/>
        <w:spacing w:lineRule="auto" w:line="360" w:before="6" w:after="0"/>
        <w:ind w:left="710" w:right="281" w:firstLine="707"/>
        <w:rPr/>
      </w:pPr>
      <w:r>
        <w:rPr/>
        <w:t>В содержании программы по государственному (башкирскому) языку выделяются следующие содержательные линии:</w:t>
      </w:r>
    </w:p>
    <w:p>
      <w:pPr>
        <w:pStyle w:val="Style15"/>
        <w:spacing w:lineRule="auto" w:line="360"/>
        <w:ind w:left="710" w:right="281" w:firstLine="707"/>
        <w:rPr/>
      </w:pPr>
      <w:r>
        <w:rPr/>
        <w:t>«Развитие речи», способствующая формированию коммуникативных умений в основных видах речевой деятельности (аудировании, говорении, чтении, письме);</w:t>
      </w:r>
    </w:p>
    <w:p>
      <w:pPr>
        <w:pStyle w:val="Style15"/>
        <w:spacing w:lineRule="auto" w:line="360"/>
        <w:ind w:left="710" w:right="285" w:firstLine="707"/>
        <w:rPr/>
      </w:pPr>
      <w:r>
        <w:rPr/>
        <w:t xml:space="preserve">«Основы лингвистических знаний», способствующая формированию языковых навыков в области фонетики, лексики, грамматики башкирского </w:t>
      </w:r>
      <w:r>
        <w:rPr>
          <w:spacing w:val="-2"/>
        </w:rPr>
        <w:t>языка.</w:t>
      </w:r>
    </w:p>
    <w:p>
      <w:pPr>
        <w:pStyle w:val="Style15"/>
        <w:spacing w:lineRule="auto" w:line="360"/>
        <w:ind w:left="710" w:right="274" w:firstLine="707"/>
        <w:rPr/>
      </w:pPr>
      <w:r>
        <w:rPr/>
        <w:t>Изучение государственного (башкирского) языка направлено на достижение следующей цели: формирование у обучающихся коммуникативной компетенции, обеспечивающей возможность общения на башкирском языке в социально-бытовой, учебно-трудовой и социально- культурной сферах.</w:t>
      </w:r>
    </w:p>
    <w:p>
      <w:pPr>
        <w:pStyle w:val="Style15"/>
        <w:spacing w:lineRule="auto" w:line="360"/>
        <w:ind w:left="710" w:right="280" w:firstLine="707"/>
        <w:rPr/>
      </w:pPr>
      <w:r>
        <w:rPr>
          <w:b/>
        </w:rPr>
        <w:t xml:space="preserve">Задачи освоения </w:t>
      </w:r>
      <w:r>
        <w:rPr/>
        <w:t>программы «Государственный (башкирский) язык Республики Башкортостан»:</w:t>
      </w:r>
    </w:p>
    <w:p>
      <w:pPr>
        <w:pStyle w:val="Style15"/>
        <w:spacing w:lineRule="auto" w:line="360"/>
        <w:ind w:left="710" w:right="282" w:firstLine="707"/>
        <w:rPr/>
      </w:pPr>
      <w:r>
        <w:rPr/>
        <w:t>формирование способности и готовности обучающегося общаться с носителями языка на уровне своих речевых возможностей и потребностей в разных формах: устной (говорение и аудирование) и письменной (чтение и письмо), умений осуществлять межличностное и межкультурное общение в устной и письменной форме;</w:t>
      </w:r>
    </w:p>
    <w:p>
      <w:pPr>
        <w:sectPr>
          <w:footerReference w:type="default" r:id="rId4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2"/>
        <w:ind w:left="710" w:right="285" w:firstLine="707"/>
        <w:rPr/>
      </w:pPr>
      <w:r>
        <w:rPr/>
        <w:t>воспитание уважительного отношения к башкирской культуре через знакомство</w:t>
      </w:r>
      <w:r>
        <w:rPr>
          <w:spacing w:val="35"/>
        </w:rPr>
        <w:t xml:space="preserve">  </w:t>
      </w:r>
      <w:r>
        <w:rPr/>
        <w:t>с</w:t>
      </w:r>
      <w:r>
        <w:rPr>
          <w:spacing w:val="35"/>
        </w:rPr>
        <w:t xml:space="preserve">  </w:t>
      </w:r>
      <w:r>
        <w:rPr/>
        <w:t>детским</w:t>
      </w:r>
      <w:r>
        <w:rPr>
          <w:spacing w:val="35"/>
        </w:rPr>
        <w:t xml:space="preserve">  </w:t>
      </w:r>
      <w:r>
        <w:rPr/>
        <w:t>фольклором</w:t>
      </w:r>
      <w:r>
        <w:rPr>
          <w:spacing w:val="35"/>
        </w:rPr>
        <w:t xml:space="preserve">  </w:t>
      </w:r>
      <w:r>
        <w:rPr/>
        <w:t>и</w:t>
      </w:r>
      <w:r>
        <w:rPr>
          <w:spacing w:val="36"/>
        </w:rPr>
        <w:t xml:space="preserve">  </w:t>
      </w:r>
      <w:r>
        <w:rPr/>
        <w:t>доступной</w:t>
      </w:r>
      <w:r>
        <w:rPr>
          <w:spacing w:val="36"/>
        </w:rPr>
        <w:t xml:space="preserve">  </w:t>
      </w:r>
      <w:r>
        <w:rPr/>
        <w:t>детской</w:t>
      </w:r>
      <w:r>
        <w:rPr>
          <w:spacing w:val="37"/>
        </w:rPr>
        <w:t xml:space="preserve">  </w:t>
      </w:r>
      <w:r>
        <w:rPr>
          <w:spacing w:val="-2"/>
        </w:rPr>
        <w:t>литературой,</w:t>
      </w:r>
    </w:p>
    <w:p>
      <w:pPr>
        <w:pStyle w:val="Style15"/>
        <w:spacing w:before="61" w:after="0"/>
        <w:ind w:left="710" w:right="0" w:hanging="0"/>
        <w:rPr/>
      </w:pPr>
      <w:r>
        <w:rPr/>
        <w:t>материалами</w:t>
      </w:r>
      <w:r>
        <w:rPr>
          <w:spacing w:val="-12"/>
        </w:rPr>
        <w:t xml:space="preserve"> </w:t>
      </w:r>
      <w:r>
        <w:rPr/>
        <w:t>культурологического</w:t>
      </w:r>
      <w:r>
        <w:rPr>
          <w:spacing w:val="-11"/>
        </w:rPr>
        <w:t xml:space="preserve"> </w:t>
      </w:r>
      <w:r>
        <w:rPr>
          <w:spacing w:val="-2"/>
        </w:rPr>
        <w:t>плана;</w:t>
      </w:r>
    </w:p>
    <w:p>
      <w:pPr>
        <w:pStyle w:val="Style15"/>
        <w:spacing w:lineRule="auto" w:line="360" w:before="161" w:after="0"/>
        <w:ind w:left="710" w:right="282" w:firstLine="707"/>
        <w:rPr/>
      </w:pPr>
      <w:r>
        <w:rPr/>
        <w:t>расширение лингвистического кругозора обучающихся, освоение лингвистических представлений, доступных обучающимся, и необходимых для овладения устной и письменной речью на государственном</w:t>
      </w:r>
      <w:r>
        <w:rPr>
          <w:spacing w:val="80"/>
        </w:rPr>
        <w:t xml:space="preserve"> </w:t>
      </w:r>
      <w:r>
        <w:rPr/>
        <w:t>(башкирском) языке на элементарном уровне;</w:t>
      </w:r>
    </w:p>
    <w:p>
      <w:pPr>
        <w:pStyle w:val="Style15"/>
        <w:spacing w:lineRule="auto" w:line="360"/>
        <w:ind w:left="710" w:right="284" w:firstLine="707"/>
        <w:rPr/>
      </w:pPr>
      <w:r>
        <w:rPr/>
        <w:t>ознакомление с языковой системой и формирование на этой основе базовых лексических, грамматических, стилистических, орфоэпических, орфографических и пунктуационных умений и навыков, способности обучающегося к анализу и оценке языковых явлений и фактов;</w:t>
      </w:r>
    </w:p>
    <w:p>
      <w:pPr>
        <w:pStyle w:val="Style15"/>
        <w:spacing w:lineRule="auto" w:line="360" w:before="1" w:after="0"/>
        <w:ind w:left="710" w:right="278" w:firstLine="707"/>
        <w:rPr/>
      </w:pPr>
      <w:r>
        <w:rPr/>
        <w:t>формирование умений различать, анализировать, классифицировать языковые факты, оценивать их с точки зрения нормативности, соответствия ситуации и сфере общения, работать с текстом, осуществлять поиск информации в различных источниках, передавать её в самостоятельно созданных высказываниях разных типов;</w:t>
      </w:r>
    </w:p>
    <w:p>
      <w:pPr>
        <w:pStyle w:val="Style15"/>
        <w:spacing w:lineRule="auto" w:line="360"/>
        <w:ind w:left="710" w:right="285" w:firstLine="707"/>
        <w:rPr/>
      </w:pPr>
      <w:r>
        <w:rPr/>
        <w:t>формирование духовного мира обучающихся, общечеловеческих ценностных ориентиров, приобщение к культурным ценностям человечества через родной язык.</w:t>
      </w:r>
    </w:p>
    <w:p>
      <w:pPr>
        <w:pStyle w:val="Style15"/>
        <w:spacing w:lineRule="auto" w:line="360"/>
        <w:ind w:left="710" w:right="279" w:firstLine="707"/>
        <w:rPr/>
      </w:pPr>
      <w:r>
        <w:rPr>
          <w:b/>
        </w:rPr>
        <w:t xml:space="preserve">Общее число часов, рекомендованных </w:t>
      </w:r>
      <w:r>
        <w:rPr/>
        <w:t>для изучения государственного (башкирского) языка, – 135 часов: в 1 классе – 33 часа (1 час в неделю, 33 учебные недели), во 2 классе – 34 часа (1 час в неделю, 34 учебные недели), в 3 классе –</w:t>
      </w:r>
      <w:r>
        <w:rPr>
          <w:spacing w:val="-1"/>
        </w:rPr>
        <w:t xml:space="preserve"> </w:t>
      </w:r>
      <w:r>
        <w:rPr/>
        <w:t>34</w:t>
      </w:r>
      <w:r>
        <w:rPr>
          <w:spacing w:val="73"/>
        </w:rPr>
        <w:t xml:space="preserve"> </w:t>
      </w:r>
      <w:r>
        <w:rPr/>
        <w:t>часа</w:t>
      </w:r>
      <w:r>
        <w:rPr>
          <w:spacing w:val="72"/>
        </w:rPr>
        <w:t xml:space="preserve"> </w:t>
      </w:r>
      <w:r>
        <w:rPr/>
        <w:t>(1 час в неделю, 34 учебные недели), в 4 классе – 34 часа (1 час в неделю, 34 учебные недели).</w:t>
      </w:r>
    </w:p>
    <w:p>
      <w:pPr>
        <w:pStyle w:val="1"/>
        <w:spacing w:before="5" w:after="0"/>
        <w:ind w:left="1487" w:right="0" w:firstLine="707"/>
        <w:rPr/>
      </w:pPr>
      <w:r>
        <w:rPr/>
        <w:t>Содержание</w:t>
      </w:r>
      <w:r>
        <w:rPr>
          <w:spacing w:val="-6"/>
        </w:rPr>
        <w:t xml:space="preserve"> </w:t>
      </w:r>
      <w:r>
        <w:rPr/>
        <w:t>обучения</w:t>
      </w:r>
      <w:r>
        <w:rPr>
          <w:spacing w:val="-6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1</w:t>
      </w:r>
      <w:r>
        <w:rPr>
          <w:spacing w:val="-4"/>
        </w:rPr>
        <w:t xml:space="preserve"> </w:t>
      </w:r>
      <w:r>
        <w:rPr>
          <w:spacing w:val="-2"/>
        </w:rPr>
        <w:t>классе.</w:t>
      </w:r>
    </w:p>
    <w:p>
      <w:pPr>
        <w:pStyle w:val="Style15"/>
        <w:spacing w:before="157" w:after="0"/>
        <w:ind w:left="1418" w:right="0" w:hanging="0"/>
        <w:rPr/>
      </w:pPr>
      <w:r>
        <w:rPr/>
        <w:t>.1.</w:t>
      </w:r>
      <w:r>
        <w:rPr>
          <w:spacing w:val="-5"/>
        </w:rPr>
        <w:t xml:space="preserve"> </w:t>
      </w:r>
      <w:r>
        <w:rPr/>
        <w:t>Обучение</w:t>
      </w:r>
      <w:r>
        <w:rPr>
          <w:spacing w:val="-3"/>
        </w:rPr>
        <w:t xml:space="preserve"> </w:t>
      </w:r>
      <w:r>
        <w:rPr>
          <w:spacing w:val="-2"/>
        </w:rPr>
        <w:t>грамоте.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909" w:leader="none"/>
        </w:tabs>
        <w:spacing w:lineRule="auto" w:line="240" w:before="160" w:after="0"/>
        <w:ind w:left="1909" w:right="0" w:hanging="491"/>
        <w:jc w:val="both"/>
        <w:rPr>
          <w:sz w:val="28"/>
        </w:rPr>
      </w:pPr>
      <w:r>
        <w:rPr>
          <w:sz w:val="28"/>
        </w:rPr>
        <w:t>Башкортостан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моя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родина.</w:t>
      </w:r>
    </w:p>
    <w:p>
      <w:pPr>
        <w:pStyle w:val="Style15"/>
        <w:spacing w:lineRule="auto" w:line="360" w:before="160" w:after="0"/>
        <w:ind w:left="710" w:right="284" w:firstLine="707"/>
        <w:rPr/>
      </w:pPr>
      <w:r>
        <w:rPr/>
        <w:t>Развитие речи. Многонациональная Республика Башкортостан. Государственный башкирский язык. Государственная символика Республики Башкортостан. Знакомство с учебником. Видеоролик о Башкортостане.</w:t>
      </w:r>
    </w:p>
    <w:p>
      <w:pPr>
        <w:pStyle w:val="Style15"/>
        <w:spacing w:lineRule="auto" w:line="360" w:before="1" w:after="0"/>
        <w:ind w:left="710" w:right="284" w:firstLine="707"/>
        <w:rPr/>
      </w:pPr>
      <w:r>
        <w:rPr/>
        <w:t>Основы лингвистических знаний. Общее представление о языке. Речь устная и письменная.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200" w:leader="none"/>
        </w:tabs>
        <w:spacing w:lineRule="exact" w:line="321" w:before="0" w:after="0"/>
        <w:ind w:left="1200" w:right="0" w:hanging="490"/>
        <w:jc w:val="both"/>
        <w:rPr>
          <w:sz w:val="28"/>
        </w:rPr>
      </w:pPr>
      <w:r>
        <w:rPr>
          <w:sz w:val="28"/>
        </w:rPr>
        <w:t>Учимся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здороваться.</w:t>
      </w:r>
    </w:p>
    <w:p>
      <w:pPr>
        <w:sectPr>
          <w:footerReference w:type="default" r:id="rId5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before="163" w:after="0"/>
        <w:ind w:left="1418" w:right="0" w:hanging="0"/>
        <w:jc w:val="left"/>
        <w:rPr/>
      </w:pPr>
      <w:r>
        <w:rPr/>
        <w:t>Развитие</w:t>
      </w:r>
      <w:r>
        <w:rPr>
          <w:spacing w:val="-12"/>
        </w:rPr>
        <w:t xml:space="preserve"> </w:t>
      </w:r>
      <w:r>
        <w:rPr/>
        <w:t>речи.</w:t>
      </w:r>
      <w:r>
        <w:rPr>
          <w:spacing w:val="-8"/>
        </w:rPr>
        <w:t xml:space="preserve"> </w:t>
      </w:r>
      <w:r>
        <w:rPr/>
        <w:t>Аудирование</w:t>
      </w:r>
      <w:r>
        <w:rPr>
          <w:spacing w:val="-8"/>
        </w:rPr>
        <w:t xml:space="preserve"> </w:t>
      </w:r>
      <w:r>
        <w:rPr/>
        <w:t>коротких</w:t>
      </w:r>
      <w:r>
        <w:rPr>
          <w:spacing w:val="-10"/>
        </w:rPr>
        <w:t xml:space="preserve"> </w:t>
      </w:r>
      <w:r>
        <w:rPr/>
        <w:t>реплик</w:t>
      </w:r>
      <w:r>
        <w:rPr>
          <w:spacing w:val="-7"/>
        </w:rPr>
        <w:t xml:space="preserve"> </w:t>
      </w:r>
      <w:r>
        <w:rPr/>
        <w:t>приветствий.</w:t>
      </w:r>
      <w:r>
        <w:rPr>
          <w:spacing w:val="-8"/>
        </w:rPr>
        <w:t xml:space="preserve"> </w:t>
      </w:r>
      <w:r>
        <w:rPr>
          <w:spacing w:val="-2"/>
        </w:rPr>
        <w:t>Повторение</w:t>
      </w:r>
    </w:p>
    <w:p>
      <w:pPr>
        <w:pStyle w:val="Style15"/>
        <w:spacing w:lineRule="auto" w:line="360" w:before="61" w:after="0"/>
        <w:ind w:left="710" w:right="280" w:hanging="0"/>
        <w:rPr/>
      </w:pPr>
      <w:r>
        <w:rPr/>
        <w:t>за учителем речевых формулировок приветствий. Работа с иллюстрациями, определение героев сказок.</w:t>
      </w:r>
    </w:p>
    <w:p>
      <w:pPr>
        <w:pStyle w:val="Style15"/>
        <w:spacing w:lineRule="auto" w:line="360"/>
        <w:ind w:left="710" w:right="280" w:firstLine="707"/>
        <w:rPr/>
      </w:pPr>
      <w:r>
        <w:rPr/>
        <w:t>Основы лингвистических знаний. Предложение и слово. Деление речи на предложения, предложения – на слова, слов – на слоги с использованием графических схем.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200" w:leader="none"/>
        </w:tabs>
        <w:spacing w:lineRule="auto" w:line="240" w:before="0" w:after="0"/>
        <w:ind w:left="1200" w:right="0" w:hanging="490"/>
        <w:jc w:val="both"/>
        <w:rPr>
          <w:sz w:val="28"/>
        </w:rPr>
      </w:pPr>
      <w:r>
        <w:rPr>
          <w:sz w:val="28"/>
        </w:rPr>
        <w:t>Давайте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познакомимся.</w:t>
      </w:r>
    </w:p>
    <w:p>
      <w:pPr>
        <w:pStyle w:val="Style15"/>
        <w:spacing w:lineRule="auto" w:line="360" w:before="161" w:after="0"/>
        <w:ind w:left="710" w:right="285" w:firstLine="707"/>
        <w:rPr/>
      </w:pPr>
      <w:r>
        <w:rPr/>
        <w:t>Развитие речи. Повторение слов приветствия. Аудирование короткого диалога. Изучение вопроса: «Как тебя зовут?» («Һинең исемең нисек?»), составление ответа: «Меня зовут...» («Минең исемем...»).</w:t>
      </w:r>
    </w:p>
    <w:p>
      <w:pPr>
        <w:pStyle w:val="Style15"/>
        <w:spacing w:lineRule="auto" w:line="360" w:before="1" w:after="0"/>
        <w:ind w:left="710" w:right="289" w:firstLine="707"/>
        <w:rPr/>
      </w:pPr>
      <w:r>
        <w:rPr/>
        <w:t>Основы лингвистических знаний. Специфические звуки башкирского языка [һ, ғ, ҙ].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908" w:leader="none"/>
        </w:tabs>
        <w:spacing w:lineRule="exact" w:line="321" w:before="0" w:after="0"/>
        <w:ind w:left="1908" w:right="0" w:hanging="490"/>
        <w:jc w:val="both"/>
        <w:rPr>
          <w:sz w:val="28"/>
        </w:rPr>
      </w:pPr>
      <w:r>
        <w:rPr>
          <w:sz w:val="28"/>
        </w:rPr>
        <w:t xml:space="preserve">Я </w:t>
      </w:r>
      <w:r>
        <w:rPr>
          <w:spacing w:val="-2"/>
          <w:sz w:val="28"/>
        </w:rPr>
        <w:t>знакомлюсь.</w:t>
      </w:r>
    </w:p>
    <w:p>
      <w:pPr>
        <w:pStyle w:val="Style15"/>
        <w:spacing w:lineRule="auto" w:line="362" w:before="161" w:after="0"/>
        <w:ind w:left="710" w:right="284" w:firstLine="707"/>
        <w:rPr/>
      </w:pPr>
      <w:r>
        <w:rPr/>
        <w:t>Развитие речи. Счет 1–10. Аудирование коротких реплик. Изучение вопроса «Сколько тебе лет?», и составление ответов: «Мне...лет».</w:t>
      </w:r>
    </w:p>
    <w:p>
      <w:pPr>
        <w:pStyle w:val="Style15"/>
        <w:spacing w:lineRule="auto" w:line="360"/>
        <w:ind w:left="710" w:right="288" w:firstLine="707"/>
        <w:rPr/>
      </w:pPr>
      <w:r>
        <w:rPr/>
        <w:t>Основы лингвистических знаний. Алфавит, изучение букв а, о, ы, э, в, обозначающих звуки, различающиеся в башкирском и русском языках.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908" w:leader="none"/>
        </w:tabs>
        <w:spacing w:lineRule="exact" w:line="321" w:before="0" w:after="0"/>
        <w:ind w:left="1908" w:right="0" w:hanging="490"/>
        <w:jc w:val="both"/>
        <w:rPr>
          <w:sz w:val="28"/>
        </w:rPr>
      </w:pPr>
      <w:r>
        <w:rPr>
          <w:sz w:val="28"/>
        </w:rPr>
        <w:t>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моя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семья.</w:t>
      </w:r>
    </w:p>
    <w:p>
      <w:pPr>
        <w:pStyle w:val="Style15"/>
        <w:spacing w:lineRule="auto" w:line="360" w:before="155" w:after="0"/>
        <w:ind w:left="710" w:right="276" w:firstLine="707"/>
        <w:rPr/>
      </w:pPr>
      <w:r>
        <w:rPr/>
        <w:t>Развитие речи. Аудирование диалога о семье. Изучение названий членов</w:t>
      </w:r>
      <w:r>
        <w:rPr>
          <w:spacing w:val="-2"/>
        </w:rPr>
        <w:t xml:space="preserve"> </w:t>
      </w:r>
      <w:r>
        <w:rPr/>
        <w:t>семьи.</w:t>
      </w:r>
      <w:r>
        <w:rPr>
          <w:spacing w:val="-2"/>
        </w:rPr>
        <w:t xml:space="preserve"> </w:t>
      </w:r>
      <w:r>
        <w:rPr/>
        <w:t>Чистоговорки</w:t>
      </w:r>
      <w:r>
        <w:rPr>
          <w:spacing w:val="-1"/>
        </w:rPr>
        <w:t xml:space="preserve"> </w:t>
      </w:r>
      <w:r>
        <w:rPr/>
        <w:t>со</w:t>
      </w:r>
      <w:r>
        <w:rPr>
          <w:spacing w:val="-1"/>
        </w:rPr>
        <w:t xml:space="preserve"> </w:t>
      </w:r>
      <w:r>
        <w:rPr/>
        <w:t>звуками</w:t>
      </w:r>
      <w:r>
        <w:rPr>
          <w:spacing w:val="-1"/>
        </w:rPr>
        <w:t xml:space="preserve"> </w:t>
      </w:r>
      <w:r>
        <w:rPr/>
        <w:t>[ө],</w:t>
      </w:r>
      <w:r>
        <w:rPr>
          <w:spacing w:val="-2"/>
        </w:rPr>
        <w:t xml:space="preserve"> </w:t>
      </w:r>
      <w:r>
        <w:rPr/>
        <w:t>[ү].</w:t>
      </w:r>
      <w:r>
        <w:rPr>
          <w:spacing w:val="-2"/>
        </w:rPr>
        <w:t xml:space="preserve"> </w:t>
      </w:r>
      <w:r>
        <w:rPr/>
        <w:t>Составление</w:t>
      </w:r>
      <w:r>
        <w:rPr>
          <w:spacing w:val="-2"/>
        </w:rPr>
        <w:t xml:space="preserve"> </w:t>
      </w:r>
      <w:r>
        <w:rPr/>
        <w:t>предложений</w:t>
      </w:r>
      <w:r>
        <w:rPr>
          <w:spacing w:val="-3"/>
        </w:rPr>
        <w:t xml:space="preserve"> </w:t>
      </w:r>
      <w:r>
        <w:rPr/>
        <w:t xml:space="preserve">по сюжетной картине, составление схем слов и предложений, звуковой анализ </w:t>
      </w:r>
      <w:r>
        <w:rPr>
          <w:spacing w:val="-2"/>
        </w:rPr>
        <w:t>слов.</w:t>
      </w:r>
    </w:p>
    <w:p>
      <w:pPr>
        <w:pStyle w:val="Style15"/>
        <w:spacing w:lineRule="auto" w:line="360"/>
        <w:ind w:left="710" w:right="287" w:firstLine="707"/>
        <w:rPr/>
      </w:pPr>
      <w:r>
        <w:rPr/>
        <w:t>Основы лингвистических знаний. Изучение произношения звуков [ә], [ө], [ү], [һ], определение на слух звука в начале, середине и конце слова. Изучение букв Әә, Өө, Үү, Һһ.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908" w:leader="none"/>
        </w:tabs>
        <w:spacing w:lineRule="auto" w:line="240" w:before="1" w:after="0"/>
        <w:ind w:left="1908" w:right="0" w:hanging="490"/>
        <w:jc w:val="both"/>
        <w:rPr>
          <w:sz w:val="28"/>
        </w:rPr>
      </w:pPr>
      <w:r>
        <w:rPr>
          <w:sz w:val="28"/>
        </w:rPr>
        <w:t>Моя</w:t>
      </w:r>
      <w:r>
        <w:rPr>
          <w:spacing w:val="-6"/>
          <w:sz w:val="28"/>
        </w:rPr>
        <w:t xml:space="preserve"> </w:t>
      </w:r>
      <w:r>
        <w:rPr>
          <w:sz w:val="28"/>
        </w:rPr>
        <w:t>школьная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жизнь.</w:t>
      </w:r>
    </w:p>
    <w:p>
      <w:pPr>
        <w:pStyle w:val="Style15"/>
        <w:spacing w:lineRule="auto" w:line="362" w:before="161" w:after="0"/>
        <w:ind w:left="710" w:right="279" w:firstLine="707"/>
        <w:rPr/>
      </w:pPr>
      <w:r>
        <w:rPr/>
        <w:t>Развитие речи. Аудирование текста о школе, классе. Лексика, обозначающая учебные принадлежности,</w:t>
      </w:r>
      <w:r>
        <w:rPr>
          <w:spacing w:val="1"/>
        </w:rPr>
        <w:t xml:space="preserve"> </w:t>
      </w:r>
      <w:r>
        <w:rPr/>
        <w:t>цвета,</w:t>
      </w:r>
      <w:r>
        <w:rPr>
          <w:spacing w:val="1"/>
        </w:rPr>
        <w:t xml:space="preserve"> </w:t>
      </w:r>
      <w:r>
        <w:rPr/>
        <w:t>продукты.</w:t>
      </w:r>
      <w:r>
        <w:rPr>
          <w:spacing w:val="1"/>
        </w:rPr>
        <w:t xml:space="preserve"> </w:t>
      </w:r>
      <w:r>
        <w:rPr/>
        <w:t>Изучение</w:t>
      </w:r>
      <w:r>
        <w:rPr>
          <w:spacing w:val="2"/>
        </w:rPr>
        <w:t xml:space="preserve"> </w:t>
      </w:r>
      <w:r>
        <w:rPr>
          <w:spacing w:val="-2"/>
        </w:rPr>
        <w:t>вопроса</w:t>
      </w:r>
    </w:p>
    <w:p>
      <w:pPr>
        <w:pStyle w:val="Style15"/>
        <w:spacing w:lineRule="auto" w:line="360"/>
        <w:ind w:left="710" w:right="284" w:hanging="0"/>
        <w:rPr/>
      </w:pPr>
      <w:r>
        <w:rPr/>
        <w:t>«Что ты любишь?», составление ответа: «Я люблю…». Формирование</w:t>
      </w:r>
      <w:r>
        <w:rPr>
          <w:spacing w:val="40"/>
        </w:rPr>
        <w:t xml:space="preserve"> </w:t>
      </w:r>
      <w:r>
        <w:rPr/>
        <w:t>умения читать слоги, слова.</w:t>
      </w:r>
    </w:p>
    <w:p>
      <w:pPr>
        <w:sectPr>
          <w:footerReference w:type="default" r:id="rId6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710" w:right="288" w:firstLine="707"/>
        <w:rPr/>
      </w:pPr>
      <w:r>
        <w:rPr/>
        <w:t>Основы лингвистических знаний. Изучение произношения звуков [ғ], [ҡ], [ҙ], [ҫ], [ң], определение на слух звука в начале, середине и конце слова. Изучение букв Ғғ, Ҡҡ, Ҙҙ, ҫ, ң.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908" w:leader="none"/>
        </w:tabs>
        <w:spacing w:lineRule="auto" w:line="240" w:before="61" w:after="0"/>
        <w:ind w:left="1908" w:right="0" w:hanging="490"/>
        <w:jc w:val="both"/>
        <w:rPr>
          <w:sz w:val="28"/>
        </w:rPr>
      </w:pPr>
      <w:r>
        <w:rPr>
          <w:sz w:val="28"/>
        </w:rPr>
        <w:t>Я</w:t>
      </w:r>
      <w:r>
        <w:rPr>
          <w:spacing w:val="-3"/>
          <w:sz w:val="28"/>
        </w:rPr>
        <w:t xml:space="preserve"> </w:t>
      </w:r>
      <w:r>
        <w:rPr>
          <w:sz w:val="28"/>
        </w:rPr>
        <w:t>люблю</w:t>
      </w:r>
      <w:r>
        <w:rPr>
          <w:spacing w:val="-2"/>
          <w:sz w:val="28"/>
        </w:rPr>
        <w:t xml:space="preserve"> играть.</w:t>
      </w:r>
    </w:p>
    <w:p>
      <w:pPr>
        <w:pStyle w:val="Style15"/>
        <w:spacing w:lineRule="auto" w:line="360" w:before="161" w:after="0"/>
        <w:ind w:left="710" w:right="281" w:firstLine="707"/>
        <w:rPr/>
      </w:pPr>
      <w:r>
        <w:rPr/>
        <w:t>Развитие речи. Аудирование текста об игрушках. Усвоение</w:t>
      </w:r>
      <w:r>
        <w:rPr>
          <w:spacing w:val="40"/>
        </w:rPr>
        <w:t xml:space="preserve"> </w:t>
      </w:r>
      <w:r>
        <w:rPr/>
        <w:t>лексических единиц по теме. Перевод реплик со знакомой лексикой. Прочтение разных типов слогов.</w:t>
      </w:r>
    </w:p>
    <w:p>
      <w:pPr>
        <w:pStyle w:val="Style15"/>
        <w:spacing w:lineRule="exact" w:line="321"/>
        <w:ind w:left="1418" w:right="0" w:hanging="0"/>
        <w:rPr/>
      </w:pPr>
      <w:r>
        <w:rPr/>
        <w:t>Основы</w:t>
      </w:r>
      <w:r>
        <w:rPr>
          <w:spacing w:val="11"/>
        </w:rPr>
        <w:t xml:space="preserve"> </w:t>
      </w:r>
      <w:r>
        <w:rPr/>
        <w:t>лингвистических</w:t>
      </w:r>
      <w:r>
        <w:rPr>
          <w:spacing w:val="12"/>
        </w:rPr>
        <w:t xml:space="preserve"> </w:t>
      </w:r>
      <w:r>
        <w:rPr/>
        <w:t>знаний.</w:t>
      </w:r>
      <w:r>
        <w:rPr>
          <w:spacing w:val="10"/>
        </w:rPr>
        <w:t xml:space="preserve"> </w:t>
      </w:r>
      <w:r>
        <w:rPr/>
        <w:t>Изучение</w:t>
      </w:r>
      <w:r>
        <w:rPr>
          <w:spacing w:val="11"/>
        </w:rPr>
        <w:t xml:space="preserve"> </w:t>
      </w:r>
      <w:r>
        <w:rPr/>
        <w:t>дифтонгов:</w:t>
      </w:r>
      <w:r>
        <w:rPr>
          <w:spacing w:val="12"/>
        </w:rPr>
        <w:t xml:space="preserve"> </w:t>
      </w:r>
      <w:r>
        <w:rPr/>
        <w:t>[йо],</w:t>
      </w:r>
      <w:r>
        <w:rPr>
          <w:spacing w:val="10"/>
        </w:rPr>
        <w:t xml:space="preserve"> </w:t>
      </w:r>
      <w:r>
        <w:rPr/>
        <w:t>[йө],</w:t>
      </w:r>
      <w:r>
        <w:rPr>
          <w:spacing w:val="11"/>
        </w:rPr>
        <w:t xml:space="preserve"> </w:t>
      </w:r>
      <w:r>
        <w:rPr>
          <w:spacing w:val="-2"/>
        </w:rPr>
        <w:t>[йү].</w:t>
      </w:r>
    </w:p>
    <w:p>
      <w:pPr>
        <w:pStyle w:val="Style15"/>
        <w:spacing w:before="163" w:after="0"/>
        <w:ind w:left="710" w:right="0" w:hanging="0"/>
        <w:rPr/>
      </w:pPr>
      <w:r>
        <w:rPr/>
        <w:t>Заполнение</w:t>
      </w:r>
      <w:r>
        <w:rPr>
          <w:spacing w:val="-6"/>
        </w:rPr>
        <w:t xml:space="preserve"> </w:t>
      </w:r>
      <w:r>
        <w:rPr/>
        <w:t>текста</w:t>
      </w:r>
      <w:r>
        <w:rPr>
          <w:spacing w:val="-6"/>
        </w:rPr>
        <w:t xml:space="preserve"> </w:t>
      </w:r>
      <w:r>
        <w:rPr/>
        <w:t>с</w:t>
      </w:r>
      <w:r>
        <w:rPr>
          <w:spacing w:val="-8"/>
        </w:rPr>
        <w:t xml:space="preserve"> </w:t>
      </w:r>
      <w:r>
        <w:rPr/>
        <w:t>пропусками</w:t>
      </w:r>
      <w:r>
        <w:rPr>
          <w:spacing w:val="-4"/>
        </w:rPr>
        <w:t xml:space="preserve"> </w:t>
      </w:r>
      <w:r>
        <w:rPr>
          <w:spacing w:val="-2"/>
        </w:rPr>
        <w:t>слов.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908" w:leader="none"/>
        </w:tabs>
        <w:spacing w:lineRule="auto" w:line="240" w:before="160" w:after="0"/>
        <w:ind w:left="1908" w:right="0" w:hanging="490"/>
        <w:jc w:val="both"/>
        <w:rPr>
          <w:sz w:val="28"/>
        </w:rPr>
      </w:pPr>
      <w:r>
        <w:rPr>
          <w:sz w:val="28"/>
        </w:rPr>
        <w:t>Я</w:t>
      </w:r>
      <w:r>
        <w:rPr>
          <w:spacing w:val="-4"/>
          <w:sz w:val="28"/>
        </w:rPr>
        <w:t xml:space="preserve"> </w:t>
      </w:r>
      <w:r>
        <w:rPr>
          <w:sz w:val="28"/>
        </w:rPr>
        <w:t>изучаю</w:t>
      </w:r>
      <w:r>
        <w:rPr>
          <w:spacing w:val="-5"/>
          <w:sz w:val="28"/>
        </w:rPr>
        <w:t xml:space="preserve"> </w:t>
      </w:r>
      <w:r>
        <w:rPr>
          <w:sz w:val="28"/>
        </w:rPr>
        <w:t>живую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природу.</w:t>
      </w:r>
    </w:p>
    <w:p>
      <w:pPr>
        <w:pStyle w:val="Style15"/>
        <w:spacing w:lineRule="auto" w:line="360" w:before="161" w:after="0"/>
        <w:ind w:left="710" w:right="279" w:firstLine="707"/>
        <w:rPr/>
      </w:pPr>
      <w:r>
        <w:rPr/>
        <w:t>Развитие речи. Аудирование текста о фруктах и овощах. Усвоение лексических единиц по теме «Мои любимые овощи». Игра «Прятки». Составление предложений о временах года. Совершенствование умений разбираться в правилах чтения: прочтение букв ә, ө, е в разных типах слога, дифтонгов [йы], [йе], [йо], [йө], [йү].</w:t>
      </w:r>
    </w:p>
    <w:p>
      <w:pPr>
        <w:pStyle w:val="Style15"/>
        <w:ind w:left="1418" w:right="0" w:hanging="0"/>
        <w:rPr/>
      </w:pPr>
      <w:r>
        <w:rPr/>
        <w:t>Основы</w:t>
      </w:r>
      <w:r>
        <w:rPr>
          <w:spacing w:val="18"/>
        </w:rPr>
        <w:t xml:space="preserve"> </w:t>
      </w:r>
      <w:r>
        <w:rPr/>
        <w:t>лингвистических</w:t>
      </w:r>
      <w:r>
        <w:rPr>
          <w:spacing w:val="21"/>
        </w:rPr>
        <w:t xml:space="preserve"> </w:t>
      </w:r>
      <w:r>
        <w:rPr/>
        <w:t>знаний.</w:t>
      </w:r>
      <w:r>
        <w:rPr>
          <w:spacing w:val="19"/>
        </w:rPr>
        <w:t xml:space="preserve"> </w:t>
      </w:r>
      <w:r>
        <w:rPr/>
        <w:t>Изучение</w:t>
      </w:r>
      <w:r>
        <w:rPr>
          <w:spacing w:val="21"/>
        </w:rPr>
        <w:t xml:space="preserve"> </w:t>
      </w:r>
      <w:r>
        <w:rPr/>
        <w:t>дифтонгов</w:t>
      </w:r>
      <w:r>
        <w:rPr>
          <w:spacing w:val="17"/>
        </w:rPr>
        <w:t xml:space="preserve"> </w:t>
      </w:r>
      <w:r>
        <w:rPr/>
        <w:t>[йә],</w:t>
      </w:r>
      <w:r>
        <w:rPr>
          <w:spacing w:val="20"/>
        </w:rPr>
        <w:t xml:space="preserve"> </w:t>
      </w:r>
      <w:r>
        <w:rPr/>
        <w:t>[йы],</w:t>
      </w:r>
      <w:r>
        <w:rPr>
          <w:spacing w:val="20"/>
        </w:rPr>
        <w:t xml:space="preserve"> </w:t>
      </w:r>
      <w:r>
        <w:rPr>
          <w:spacing w:val="-2"/>
        </w:rPr>
        <w:t>[йе].</w:t>
      </w:r>
    </w:p>
    <w:p>
      <w:pPr>
        <w:pStyle w:val="Style15"/>
        <w:spacing w:before="163" w:after="0"/>
        <w:ind w:left="710" w:right="0" w:hanging="0"/>
        <w:rPr/>
      </w:pPr>
      <w:r>
        <w:rPr/>
        <w:t>Повторение</w:t>
      </w:r>
      <w:r>
        <w:rPr>
          <w:spacing w:val="-10"/>
        </w:rPr>
        <w:t xml:space="preserve"> </w:t>
      </w:r>
      <w:r>
        <w:rPr/>
        <w:t>ранее</w:t>
      </w:r>
      <w:r>
        <w:rPr>
          <w:spacing w:val="-6"/>
        </w:rPr>
        <w:t xml:space="preserve"> </w:t>
      </w:r>
      <w:r>
        <w:rPr/>
        <w:t>изученных</w:t>
      </w:r>
      <w:r>
        <w:rPr>
          <w:spacing w:val="-9"/>
        </w:rPr>
        <w:t xml:space="preserve"> </w:t>
      </w:r>
      <w:r>
        <w:rPr>
          <w:spacing w:val="-2"/>
        </w:rPr>
        <w:t>дифтонгов.</w:t>
      </w:r>
    </w:p>
    <w:p>
      <w:pPr>
        <w:pStyle w:val="1"/>
        <w:spacing w:before="165" w:after="0"/>
        <w:ind w:left="1418" w:right="0" w:firstLine="707"/>
        <w:rPr/>
      </w:pPr>
      <w:r>
        <w:rPr/>
        <w:t>Содержание</w:t>
      </w:r>
      <w:r>
        <w:rPr>
          <w:spacing w:val="-5"/>
        </w:rPr>
        <w:t xml:space="preserve"> </w:t>
      </w:r>
      <w:r>
        <w:rPr/>
        <w:t>обучения</w:t>
      </w:r>
      <w:r>
        <w:rPr>
          <w:spacing w:val="-7"/>
        </w:rPr>
        <w:t xml:space="preserve"> </w:t>
      </w:r>
      <w:r>
        <w:rPr/>
        <w:t>во</w:t>
      </w:r>
      <w:r>
        <w:rPr>
          <w:spacing w:val="-5"/>
        </w:rPr>
        <w:t xml:space="preserve"> </w:t>
      </w:r>
      <w:r>
        <w:rPr/>
        <w:t>2</w:t>
      </w:r>
      <w:r>
        <w:rPr>
          <w:spacing w:val="-3"/>
        </w:rPr>
        <w:t xml:space="preserve"> </w:t>
      </w:r>
      <w:r>
        <w:rPr>
          <w:spacing w:val="-2"/>
        </w:rPr>
        <w:t>классе.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698" w:leader="none"/>
        </w:tabs>
        <w:spacing w:lineRule="auto" w:line="240" w:before="155" w:after="0"/>
        <w:ind w:left="1698" w:right="0" w:hanging="280"/>
        <w:jc w:val="both"/>
        <w:rPr>
          <w:sz w:val="28"/>
        </w:rPr>
      </w:pPr>
      <w:r>
        <w:rPr>
          <w:sz w:val="28"/>
        </w:rPr>
        <w:t>Будем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знакомы.</w:t>
      </w:r>
    </w:p>
    <w:p>
      <w:pPr>
        <w:pStyle w:val="Style15"/>
        <w:spacing w:lineRule="auto" w:line="360" w:before="161" w:after="0"/>
        <w:ind w:left="710" w:right="277" w:firstLine="707"/>
        <w:rPr/>
      </w:pPr>
      <w:r>
        <w:rPr/>
        <w:t>Развитие речи. Аудирование короткого текста о знакомстве, составление</w:t>
      </w:r>
      <w:r>
        <w:rPr>
          <w:spacing w:val="78"/>
        </w:rPr>
        <w:t xml:space="preserve"> </w:t>
      </w:r>
      <w:r>
        <w:rPr/>
        <w:t>реплик</w:t>
      </w:r>
      <w:r>
        <w:rPr>
          <w:spacing w:val="78"/>
        </w:rPr>
        <w:t xml:space="preserve"> </w:t>
      </w:r>
      <w:r>
        <w:rPr/>
        <w:t>по</w:t>
      </w:r>
      <w:r>
        <w:rPr>
          <w:spacing w:val="46"/>
          <w:w w:val="150"/>
        </w:rPr>
        <w:t xml:space="preserve"> </w:t>
      </w:r>
      <w:r>
        <w:rPr/>
        <w:t>этой</w:t>
      </w:r>
      <w:r>
        <w:rPr>
          <w:spacing w:val="45"/>
          <w:w w:val="150"/>
        </w:rPr>
        <w:t xml:space="preserve"> </w:t>
      </w:r>
      <w:r>
        <w:rPr/>
        <w:t>теме.</w:t>
      </w:r>
      <w:r>
        <w:rPr>
          <w:spacing w:val="45"/>
          <w:w w:val="150"/>
        </w:rPr>
        <w:t xml:space="preserve"> </w:t>
      </w:r>
      <w:r>
        <w:rPr/>
        <w:t>Активизация</w:t>
      </w:r>
      <w:r>
        <w:rPr>
          <w:spacing w:val="79"/>
        </w:rPr>
        <w:t xml:space="preserve"> </w:t>
      </w:r>
      <w:r>
        <w:rPr/>
        <w:t>изученных</w:t>
      </w:r>
      <w:r>
        <w:rPr>
          <w:spacing w:val="79"/>
        </w:rPr>
        <w:t xml:space="preserve"> </w:t>
      </w:r>
      <w:r>
        <w:rPr/>
        <w:t>слов</w:t>
      </w:r>
      <w:r>
        <w:rPr>
          <w:spacing w:val="78"/>
        </w:rPr>
        <w:t xml:space="preserve"> </w:t>
      </w:r>
      <w:r>
        <w:rPr/>
        <w:t>по</w:t>
      </w:r>
      <w:r>
        <w:rPr>
          <w:spacing w:val="46"/>
          <w:w w:val="150"/>
        </w:rPr>
        <w:t xml:space="preserve"> </w:t>
      </w:r>
      <w:r>
        <w:rPr>
          <w:spacing w:val="-4"/>
        </w:rPr>
        <w:t>теме</w:t>
      </w:r>
    </w:p>
    <w:p>
      <w:pPr>
        <w:pStyle w:val="Style15"/>
        <w:spacing w:lineRule="auto" w:line="360" w:before="2" w:after="0"/>
        <w:ind w:left="710" w:right="280" w:hanging="0"/>
        <w:rPr/>
      </w:pPr>
      <w:r>
        <w:rPr/>
        <w:t xml:space="preserve">«Знакомство», обогащение лексики новыми словами, знакомство с учебником, чтение слов, предложений, стихов и коротких текстов. Чтение текстов (по указанию учителяи выборочно). Изучение игры «Представь </w:t>
      </w:r>
      <w:r>
        <w:rPr>
          <w:spacing w:val="-2"/>
        </w:rPr>
        <w:t>друга».</w:t>
      </w:r>
    </w:p>
    <w:p>
      <w:pPr>
        <w:pStyle w:val="Style15"/>
        <w:ind w:left="710" w:right="286" w:hanging="0"/>
        <w:jc w:val="right"/>
        <w:rPr/>
      </w:pPr>
      <w:r>
        <w:rPr/>
        <w:t>Усвоение</w:t>
      </w:r>
      <w:r>
        <w:rPr>
          <w:spacing w:val="31"/>
        </w:rPr>
        <w:t xml:space="preserve"> </w:t>
      </w:r>
      <w:r>
        <w:rPr/>
        <w:t>вопросов</w:t>
      </w:r>
      <w:r>
        <w:rPr>
          <w:spacing w:val="31"/>
        </w:rPr>
        <w:t xml:space="preserve"> </w:t>
      </w:r>
      <w:r>
        <w:rPr/>
        <w:t>«Һин</w:t>
      </w:r>
      <w:r>
        <w:rPr>
          <w:spacing w:val="34"/>
        </w:rPr>
        <w:t xml:space="preserve"> </w:t>
      </w:r>
      <w:r>
        <w:rPr/>
        <w:t>кем?»</w:t>
      </w:r>
      <w:r>
        <w:rPr>
          <w:spacing w:val="33"/>
        </w:rPr>
        <w:t xml:space="preserve"> </w:t>
      </w:r>
      <w:r>
        <w:rPr/>
        <w:t>(«Ты</w:t>
      </w:r>
      <w:r>
        <w:rPr>
          <w:spacing w:val="31"/>
        </w:rPr>
        <w:t xml:space="preserve"> </w:t>
      </w:r>
      <w:r>
        <w:rPr/>
        <w:t>кто?»),</w:t>
      </w:r>
      <w:r>
        <w:rPr>
          <w:spacing w:val="34"/>
        </w:rPr>
        <w:t xml:space="preserve"> </w:t>
      </w:r>
      <w:r>
        <w:rPr/>
        <w:t>«Һеҙ</w:t>
      </w:r>
      <w:r>
        <w:rPr>
          <w:spacing w:val="33"/>
        </w:rPr>
        <w:t xml:space="preserve"> </w:t>
      </w:r>
      <w:r>
        <w:rPr/>
        <w:t>кем?»</w:t>
      </w:r>
      <w:r>
        <w:rPr>
          <w:spacing w:val="31"/>
        </w:rPr>
        <w:t xml:space="preserve"> </w:t>
      </w:r>
      <w:r>
        <w:rPr/>
        <w:t>(«Вы</w:t>
      </w:r>
      <w:r>
        <w:rPr>
          <w:spacing w:val="35"/>
        </w:rPr>
        <w:t xml:space="preserve"> </w:t>
      </w:r>
      <w:r>
        <w:rPr>
          <w:spacing w:val="-2"/>
        </w:rPr>
        <w:t>кто?»),</w:t>
      </w:r>
    </w:p>
    <w:p>
      <w:pPr>
        <w:sectPr>
          <w:footerReference w:type="default" r:id="rId7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tabs>
          <w:tab w:val="clear" w:pos="720"/>
          <w:tab w:val="left" w:pos="2437" w:leader="none"/>
          <w:tab w:val="left" w:pos="2475" w:leader="none"/>
          <w:tab w:val="left" w:pos="2517" w:leader="none"/>
          <w:tab w:val="left" w:pos="2878" w:leader="none"/>
          <w:tab w:val="left" w:pos="3018" w:leader="none"/>
          <w:tab w:val="left" w:pos="3379" w:leader="none"/>
          <w:tab w:val="left" w:pos="3811" w:leader="none"/>
          <w:tab w:val="left" w:pos="3972" w:leader="none"/>
          <w:tab w:val="left" w:pos="5327" w:leader="none"/>
          <w:tab w:val="left" w:pos="5627" w:leader="none"/>
          <w:tab w:val="left" w:pos="5706" w:leader="none"/>
          <w:tab w:val="left" w:pos="5749" w:leader="none"/>
          <w:tab w:val="left" w:pos="7073" w:leader="none"/>
          <w:tab w:val="left" w:pos="7267" w:leader="none"/>
          <w:tab w:val="left" w:pos="7417" w:leader="none"/>
          <w:tab w:val="left" w:pos="8027" w:leader="none"/>
          <w:tab w:val="left" w:pos="8385" w:leader="none"/>
          <w:tab w:val="left" w:pos="8650" w:leader="none"/>
          <w:tab w:val="left" w:pos="9049" w:leader="none"/>
          <w:tab w:val="left" w:pos="9206" w:leader="none"/>
        </w:tabs>
        <w:spacing w:lineRule="auto" w:line="360" w:before="161" w:after="0"/>
        <w:ind w:left="710" w:right="283" w:hanging="0"/>
        <w:jc w:val="right"/>
        <w:rPr/>
      </w:pPr>
      <w:r>
        <w:rPr/>
        <w:t>«Һинең исемең нисек?» («Как тебя зовут?»), «Һеҙҙең исемегеҙ нисек?» («Как Вас</w:t>
      </w:r>
      <w:r>
        <w:rPr>
          <w:spacing w:val="32"/>
        </w:rPr>
        <w:t xml:space="preserve"> </w:t>
      </w:r>
      <w:r>
        <w:rPr/>
        <w:t>зовут?»),</w:t>
      </w:r>
      <w:r>
        <w:rPr>
          <w:spacing w:val="31"/>
        </w:rPr>
        <w:t xml:space="preserve"> </w:t>
      </w:r>
      <w:r>
        <w:rPr/>
        <w:t>«Уның</w:t>
      </w:r>
      <w:r>
        <w:rPr>
          <w:spacing w:val="32"/>
        </w:rPr>
        <w:t xml:space="preserve"> </w:t>
      </w:r>
      <w:r>
        <w:rPr/>
        <w:t>исеме</w:t>
      </w:r>
      <w:r>
        <w:rPr>
          <w:spacing w:val="30"/>
        </w:rPr>
        <w:t xml:space="preserve"> </w:t>
      </w:r>
      <w:r>
        <w:rPr/>
        <w:t>нисек?» («Как</w:t>
      </w:r>
      <w:r>
        <w:rPr>
          <w:spacing w:val="32"/>
        </w:rPr>
        <w:t xml:space="preserve"> </w:t>
      </w:r>
      <w:r>
        <w:rPr/>
        <w:t>зовут</w:t>
      </w:r>
      <w:r>
        <w:rPr>
          <w:spacing w:val="32"/>
        </w:rPr>
        <w:t xml:space="preserve"> </w:t>
      </w:r>
      <w:r>
        <w:rPr/>
        <w:t>его</w:t>
      </w:r>
      <w:r>
        <w:rPr>
          <w:spacing w:val="33"/>
        </w:rPr>
        <w:t xml:space="preserve"> </w:t>
      </w:r>
      <w:r>
        <w:rPr/>
        <w:t>(её,</w:t>
      </w:r>
      <w:r>
        <w:rPr>
          <w:spacing w:val="29"/>
        </w:rPr>
        <w:t xml:space="preserve"> </w:t>
      </w:r>
      <w:r>
        <w:rPr/>
        <w:t>их)?»),</w:t>
      </w:r>
      <w:r>
        <w:rPr>
          <w:spacing w:val="31"/>
        </w:rPr>
        <w:t xml:space="preserve"> </w:t>
      </w:r>
      <w:r>
        <w:rPr/>
        <w:t>«Һин</w:t>
      </w:r>
      <w:r>
        <w:rPr>
          <w:spacing w:val="32"/>
        </w:rPr>
        <w:t xml:space="preserve"> </w:t>
      </w:r>
      <w:r>
        <w:rPr/>
        <w:t xml:space="preserve">ҡайҙа </w:t>
      </w:r>
      <w:r>
        <w:rPr>
          <w:spacing w:val="-2"/>
        </w:rPr>
        <w:t>йәшәйһең?»</w:t>
      </w:r>
      <w:r>
        <w:rPr/>
        <w:tab/>
      </w:r>
      <w:r>
        <w:rPr>
          <w:spacing w:val="-2"/>
        </w:rPr>
        <w:t>(«Где</w:t>
      </w:r>
      <w:r>
        <w:rPr/>
        <w:tab/>
      </w:r>
      <w:r>
        <w:rPr>
          <w:spacing w:val="-6"/>
        </w:rPr>
        <w:t>ты</w:t>
      </w:r>
      <w:r>
        <w:rPr/>
        <w:tab/>
        <w:tab/>
      </w:r>
      <w:r>
        <w:rPr>
          <w:spacing w:val="-68"/>
        </w:rPr>
        <w:t xml:space="preserve"> </w:t>
      </w:r>
      <w:r>
        <w:rPr>
          <w:spacing w:val="-2"/>
        </w:rPr>
        <w:t>живешь?»).</w:t>
      </w:r>
      <w:r>
        <w:rPr/>
        <w:tab/>
        <w:tab/>
      </w:r>
      <w:r>
        <w:rPr>
          <w:spacing w:val="-2"/>
        </w:rPr>
        <w:t>Выполнение</w:t>
      </w:r>
      <w:r>
        <w:rPr/>
        <w:tab/>
        <w:tab/>
      </w:r>
      <w:r>
        <w:rPr>
          <w:spacing w:val="-2"/>
        </w:rPr>
        <w:t>заданий</w:t>
      </w:r>
      <w:r>
        <w:rPr/>
        <w:tab/>
        <w:tab/>
      </w:r>
      <w:r>
        <w:rPr>
          <w:spacing w:val="-6"/>
        </w:rPr>
        <w:t>на</w:t>
      </w:r>
      <w:r>
        <w:rPr/>
        <w:tab/>
        <w:tab/>
      </w:r>
      <w:r>
        <w:rPr>
          <w:spacing w:val="-2"/>
        </w:rPr>
        <w:t xml:space="preserve">разных </w:t>
      </w:r>
      <w:r>
        <w:rPr/>
        <w:t>платформах</w:t>
      </w:r>
      <w:r>
        <w:rPr>
          <w:spacing w:val="-2"/>
        </w:rPr>
        <w:t xml:space="preserve"> </w:t>
      </w:r>
      <w:r>
        <w:rPr/>
        <w:t>(например,</w:t>
      </w:r>
      <w:r>
        <w:rPr>
          <w:spacing w:val="-4"/>
        </w:rPr>
        <w:t xml:space="preserve"> </w:t>
      </w:r>
      <w:r>
        <w:rPr/>
        <w:t>LearningApps,</w:t>
      </w:r>
      <w:r>
        <w:rPr>
          <w:spacing w:val="-7"/>
        </w:rPr>
        <w:t xml:space="preserve"> </w:t>
      </w:r>
      <w:r>
        <w:rPr/>
        <w:t>ЯКласс</w:t>
      </w:r>
      <w:r>
        <w:rPr>
          <w:spacing w:val="-3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другие)</w:t>
      </w:r>
      <w:r>
        <w:rPr>
          <w:spacing w:val="-3"/>
        </w:rPr>
        <w:t xml:space="preserve"> </w:t>
      </w:r>
      <w:r>
        <w:rPr/>
        <w:t>(далее –</w:t>
      </w:r>
      <w:r>
        <w:rPr>
          <w:spacing w:val="-3"/>
        </w:rPr>
        <w:t xml:space="preserve"> </w:t>
      </w:r>
      <w:r>
        <w:rPr/>
        <w:t>платформы). Основы лингвистических знаний. Звуки и буквы. Повторение алфавита, специфических звуков башкирского языка [ә], [ө], [ү], [ҡ], [ғ], [ҫ], [ҙ], [һ], [ң]. Использование</w:t>
      </w:r>
      <w:r>
        <w:rPr>
          <w:spacing w:val="80"/>
        </w:rPr>
        <w:t xml:space="preserve"> </w:t>
      </w:r>
      <w:r>
        <w:rPr/>
        <w:t>знаний</w:t>
      </w:r>
      <w:r>
        <w:rPr>
          <w:spacing w:val="80"/>
        </w:rPr>
        <w:t xml:space="preserve"> </w:t>
      </w:r>
      <w:r>
        <w:rPr/>
        <w:t>алфавита</w:t>
      </w:r>
      <w:r>
        <w:rPr>
          <w:spacing w:val="80"/>
        </w:rPr>
        <w:t xml:space="preserve"> </w:t>
      </w:r>
      <w:r>
        <w:rPr/>
        <w:t>при</w:t>
      </w:r>
      <w:r>
        <w:rPr>
          <w:spacing w:val="80"/>
        </w:rPr>
        <w:t xml:space="preserve"> </w:t>
      </w:r>
      <w:r>
        <w:rPr/>
        <w:t>выполнении</w:t>
      </w:r>
      <w:r>
        <w:rPr>
          <w:spacing w:val="80"/>
        </w:rPr>
        <w:t xml:space="preserve"> </w:t>
      </w:r>
      <w:r>
        <w:rPr/>
        <w:t>упражнений.</w:t>
      </w:r>
      <w:r>
        <w:rPr>
          <w:spacing w:val="80"/>
        </w:rPr>
        <w:t xml:space="preserve"> </w:t>
      </w:r>
      <w:r>
        <w:rPr/>
        <w:t xml:space="preserve">Деление </w:t>
      </w:r>
      <w:r>
        <w:rPr>
          <w:spacing w:val="-2"/>
        </w:rPr>
        <w:t>предложения</w:t>
      </w:r>
      <w:r>
        <w:rPr/>
        <w:tab/>
        <w:tab/>
        <w:tab/>
      </w:r>
      <w:r>
        <w:rPr>
          <w:spacing w:val="-6"/>
        </w:rPr>
        <w:t>на</w:t>
      </w:r>
      <w:r>
        <w:rPr/>
        <w:tab/>
        <w:tab/>
      </w:r>
      <w:r>
        <w:rPr>
          <w:spacing w:val="-2"/>
        </w:rPr>
        <w:t>слова,</w:t>
      </w:r>
      <w:r>
        <w:rPr/>
        <w:tab/>
        <w:tab/>
      </w:r>
      <w:r>
        <w:rPr>
          <w:spacing w:val="-2"/>
        </w:rPr>
        <w:t>определение</w:t>
      </w:r>
      <w:r>
        <w:rPr/>
        <w:tab/>
        <w:tab/>
      </w:r>
      <w:r>
        <w:rPr>
          <w:spacing w:val="-2"/>
        </w:rPr>
        <w:t>количества</w:t>
      </w:r>
      <w:r>
        <w:rPr/>
        <w:tab/>
        <w:tab/>
      </w:r>
      <w:r>
        <w:rPr>
          <w:spacing w:val="-4"/>
        </w:rPr>
        <w:t>слов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предложении. Нахождение</w:t>
      </w:r>
      <w:r>
        <w:rPr/>
        <w:tab/>
        <w:tab/>
      </w:r>
      <w:r>
        <w:rPr>
          <w:spacing w:val="-10"/>
        </w:rPr>
        <w:t>в</w:t>
      </w:r>
      <w:r>
        <w:rPr/>
        <w:tab/>
      </w:r>
      <w:r>
        <w:rPr>
          <w:spacing w:val="-4"/>
        </w:rPr>
        <w:t>слове</w:t>
      </w:r>
      <w:r>
        <w:rPr/>
        <w:tab/>
      </w:r>
      <w:r>
        <w:rPr>
          <w:spacing w:val="-2"/>
        </w:rPr>
        <w:t>согласных</w:t>
      </w:r>
      <w:r>
        <w:rPr/>
        <w:tab/>
      </w:r>
      <w:r>
        <w:rPr>
          <w:spacing w:val="-10"/>
        </w:rPr>
        <w:t>и</w:t>
      </w:r>
      <w:r>
        <w:rPr/>
        <w:tab/>
        <w:tab/>
        <w:tab/>
      </w:r>
      <w:r>
        <w:rPr>
          <w:spacing w:val="-2"/>
        </w:rPr>
        <w:t>гласных.</w:t>
      </w:r>
      <w:r>
        <w:rPr/>
        <w:tab/>
      </w:r>
      <w:r>
        <w:rPr>
          <w:spacing w:val="-2"/>
        </w:rPr>
        <w:t>Местоимение.</w:t>
      </w:r>
      <w:r>
        <w:rPr/>
        <w:tab/>
      </w:r>
      <w:r>
        <w:rPr>
          <w:spacing w:val="-2"/>
        </w:rPr>
        <w:t>Личные,</w:t>
      </w:r>
    </w:p>
    <w:p>
      <w:pPr>
        <w:pStyle w:val="Style15"/>
        <w:spacing w:before="61" w:after="0"/>
        <w:ind w:left="710" w:right="0" w:hanging="0"/>
        <w:rPr/>
      </w:pPr>
      <w:r>
        <w:rPr/>
        <w:t>вопросительные.</w:t>
      </w:r>
      <w:r>
        <w:rPr>
          <w:spacing w:val="-12"/>
        </w:rPr>
        <w:t xml:space="preserve"> </w:t>
      </w:r>
      <w:r>
        <w:rPr/>
        <w:t>Употребление</w:t>
      </w:r>
      <w:r>
        <w:rPr>
          <w:spacing w:val="-9"/>
        </w:rPr>
        <w:t xml:space="preserve"> </w:t>
      </w:r>
      <w:r>
        <w:rPr/>
        <w:t>местоимений</w:t>
      </w:r>
      <w:r>
        <w:rPr>
          <w:spacing w:val="-6"/>
        </w:rPr>
        <w:t xml:space="preserve"> </w:t>
      </w:r>
      <w:r>
        <w:rPr/>
        <w:t>в</w:t>
      </w:r>
      <w:r>
        <w:rPr>
          <w:spacing w:val="-9"/>
        </w:rPr>
        <w:t xml:space="preserve"> </w:t>
      </w:r>
      <w:r>
        <w:rPr>
          <w:spacing w:val="-2"/>
        </w:rPr>
        <w:t>речи.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698" w:leader="none"/>
        </w:tabs>
        <w:spacing w:lineRule="auto" w:line="240" w:before="161" w:after="0"/>
        <w:ind w:left="1698" w:right="0" w:hanging="280"/>
        <w:jc w:val="both"/>
        <w:rPr>
          <w:sz w:val="28"/>
        </w:rPr>
      </w:pPr>
      <w:r>
        <w:rPr>
          <w:sz w:val="28"/>
        </w:rPr>
        <w:t>Я</w:t>
      </w:r>
      <w:r>
        <w:rPr>
          <w:spacing w:val="-4"/>
          <w:sz w:val="28"/>
        </w:rPr>
        <w:t xml:space="preserve"> </w:t>
      </w:r>
      <w:r>
        <w:rPr>
          <w:sz w:val="28"/>
        </w:rPr>
        <w:t>люблю</w:t>
      </w:r>
      <w:r>
        <w:rPr>
          <w:spacing w:val="-4"/>
          <w:sz w:val="28"/>
        </w:rPr>
        <w:t xml:space="preserve"> </w:t>
      </w:r>
      <w:r>
        <w:rPr>
          <w:sz w:val="28"/>
        </w:rPr>
        <w:t>своих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родных.</w:t>
      </w:r>
    </w:p>
    <w:p>
      <w:pPr>
        <w:pStyle w:val="Style15"/>
        <w:spacing w:lineRule="auto" w:line="360" w:before="161" w:after="0"/>
        <w:ind w:left="710" w:right="278" w:firstLine="707"/>
        <w:rPr/>
      </w:pPr>
      <w:r>
        <w:rPr/>
        <w:t>Развитие речи. Активизация изученных слов по теме «Семья», обогащение лексики новыми словами, составление по образцу рассказов о членах семьи, аудирование текстов о семье, заполнение тестов о прослушанном. Чтение диалогов, подбор вопросов к ответам, составление коротких диалогов с использованием изученной лексики. Составление слов по</w:t>
      </w:r>
      <w:r>
        <w:rPr>
          <w:spacing w:val="-3"/>
        </w:rPr>
        <w:t xml:space="preserve"> </w:t>
      </w:r>
      <w:r>
        <w:rPr/>
        <w:t>данной</w:t>
      </w:r>
      <w:r>
        <w:rPr>
          <w:spacing w:val="-4"/>
        </w:rPr>
        <w:t xml:space="preserve"> </w:t>
      </w:r>
      <w:r>
        <w:rPr/>
        <w:t>словообразовательной</w:t>
      </w:r>
      <w:r>
        <w:rPr>
          <w:spacing w:val="-4"/>
        </w:rPr>
        <w:t xml:space="preserve"> </w:t>
      </w:r>
      <w:r>
        <w:rPr/>
        <w:t>модели</w:t>
      </w:r>
      <w:r>
        <w:rPr>
          <w:spacing w:val="-2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употребление</w:t>
      </w:r>
      <w:r>
        <w:rPr>
          <w:spacing w:val="-3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диалоге-расспросе по заданному образцу. Составление предложений, коротких текстов по сюжетным картинам.</w:t>
      </w:r>
    </w:p>
    <w:p>
      <w:pPr>
        <w:pStyle w:val="Style15"/>
        <w:spacing w:lineRule="auto" w:line="360" w:before="1" w:after="0"/>
        <w:ind w:left="710" w:right="282" w:firstLine="707"/>
        <w:rPr/>
      </w:pPr>
      <w:r>
        <w:rPr/>
        <w:t>Основы лингвистических знаний. Словообразовательная модель: төҙөү и се, бейеү и се, теген и се, балыҡ и сы, яҙыу и сы, ҡурай и сы. Притяжательные местоимения «Минең, һинең, уның» («Мой (моя), твой (твоя), его (её)»). Притяжательные местоимения «Беҙҙең, һеҙҙең, уларҙың». («Наш (наша), ваш (ваша), их»). Синтаксис. Утвердительные и вопросительные предложения, знаки препинания в конце предложений. Отличие группы слов, не составляющих предложение. Выбор знака препинания в конце предложения. Составление простых предложений.</w:t>
      </w:r>
    </w:p>
    <w:p>
      <w:pPr>
        <w:pStyle w:val="Style15"/>
        <w:ind w:left="1418" w:right="0" w:hanging="0"/>
        <w:rPr/>
      </w:pPr>
      <w:r>
        <w:rPr/>
        <w:t>Выполнение</w:t>
      </w:r>
      <w:r>
        <w:rPr>
          <w:spacing w:val="-7"/>
        </w:rPr>
        <w:t xml:space="preserve"> </w:t>
      </w:r>
      <w:r>
        <w:rPr/>
        <w:t>заданий</w:t>
      </w:r>
      <w:r>
        <w:rPr>
          <w:spacing w:val="-6"/>
        </w:rPr>
        <w:t xml:space="preserve"> </w:t>
      </w:r>
      <w:r>
        <w:rPr/>
        <w:t>на</w:t>
      </w:r>
      <w:r>
        <w:rPr>
          <w:spacing w:val="-9"/>
        </w:rPr>
        <w:t xml:space="preserve"> </w:t>
      </w:r>
      <w:r>
        <w:rPr>
          <w:spacing w:val="-2"/>
        </w:rPr>
        <w:t>платформах.</w:t>
      </w:r>
    </w:p>
    <w:p>
      <w:pPr>
        <w:pStyle w:val="Style15"/>
        <w:spacing w:before="161" w:after="0"/>
        <w:ind w:left="1418" w:right="0" w:hanging="0"/>
        <w:rPr/>
      </w:pPr>
      <w:r>
        <w:rPr/>
        <w:t>Знакомство</w:t>
      </w:r>
      <w:r>
        <w:rPr>
          <w:spacing w:val="-6"/>
        </w:rPr>
        <w:t xml:space="preserve"> </w:t>
      </w:r>
      <w:r>
        <w:rPr/>
        <w:t>с</w:t>
      </w:r>
      <w:r>
        <w:rPr>
          <w:spacing w:val="-9"/>
        </w:rPr>
        <w:t xml:space="preserve"> </w:t>
      </w:r>
      <w:r>
        <w:rPr/>
        <w:t>русско-башкирским</w:t>
      </w:r>
      <w:r>
        <w:rPr>
          <w:spacing w:val="-6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башкирско-русским</w:t>
      </w:r>
      <w:r>
        <w:rPr>
          <w:spacing w:val="-5"/>
        </w:rPr>
        <w:t xml:space="preserve"> </w:t>
      </w:r>
      <w:r>
        <w:rPr>
          <w:spacing w:val="-2"/>
        </w:rPr>
        <w:t>словарями.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698" w:leader="none"/>
        </w:tabs>
        <w:spacing w:lineRule="auto" w:line="240" w:before="160" w:after="0"/>
        <w:ind w:left="1698" w:right="0" w:hanging="280"/>
        <w:jc w:val="both"/>
        <w:rPr>
          <w:sz w:val="28"/>
        </w:rPr>
      </w:pPr>
      <w:r>
        <w:rPr>
          <w:sz w:val="28"/>
        </w:rPr>
        <w:t>Моя</w:t>
      </w:r>
      <w:r>
        <w:rPr>
          <w:spacing w:val="-4"/>
          <w:sz w:val="28"/>
        </w:rPr>
        <w:t xml:space="preserve"> </w:t>
      </w:r>
      <w:r>
        <w:rPr>
          <w:sz w:val="28"/>
        </w:rPr>
        <w:t>школьная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увлечения.</w:t>
      </w:r>
    </w:p>
    <w:p>
      <w:pPr>
        <w:pStyle w:val="Style15"/>
        <w:spacing w:lineRule="auto" w:line="360" w:before="161" w:after="0"/>
        <w:ind w:left="710" w:right="279" w:firstLine="707"/>
        <w:rPr/>
      </w:pPr>
      <w:r>
        <w:rPr/>
        <w:t>Развитие речи. Активизация изученных слов по теме «Школа», обогащение лексики новыми словами, усвоение вопросов «Минең мәктәбем ниндәй?» («Моя школа какая?»), «Яратҡан шөғөлөң ниндәй?» («Какое твое любимое увлечение?») и ответов, составление по образцу маленьких текстов о любимых увлечениях, коротких диалогов-расспросов по заданному</w:t>
      </w:r>
      <w:r>
        <w:rPr>
          <w:spacing w:val="40"/>
        </w:rPr>
        <w:t xml:space="preserve"> </w:t>
      </w:r>
      <w:r>
        <w:rPr/>
        <w:t>образцу. Развитие навыков аудирования по текстам о школьной жизни и увлечениях. Выборочный пересказ текста. Проектная работа по предложенной теме, анализ и обобщение, представление своей работы.</w:t>
      </w:r>
    </w:p>
    <w:p>
      <w:pPr>
        <w:sectPr>
          <w:footerReference w:type="default" r:id="rId8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" w:after="0"/>
        <w:ind w:left="710" w:right="281" w:firstLine="707"/>
        <w:rPr/>
      </w:pPr>
      <w:r>
        <w:rPr/>
        <w:t>Основы лингвистических знаний. Морфология. Имя существительное. Группировка слов по частям речи. Употребление существительных в речи. Различение</w:t>
      </w:r>
      <w:r>
        <w:rPr>
          <w:spacing w:val="53"/>
        </w:rPr>
        <w:t xml:space="preserve">  </w:t>
      </w:r>
      <w:r>
        <w:rPr/>
        <w:t>имён</w:t>
      </w:r>
      <w:r>
        <w:rPr>
          <w:spacing w:val="56"/>
        </w:rPr>
        <w:t xml:space="preserve">  </w:t>
      </w:r>
      <w:r>
        <w:rPr/>
        <w:t>существительных,</w:t>
      </w:r>
      <w:r>
        <w:rPr>
          <w:spacing w:val="55"/>
        </w:rPr>
        <w:t xml:space="preserve">  </w:t>
      </w:r>
      <w:r>
        <w:rPr/>
        <w:t>отвечающих</w:t>
      </w:r>
      <w:r>
        <w:rPr>
          <w:spacing w:val="57"/>
        </w:rPr>
        <w:t xml:space="preserve">  </w:t>
      </w:r>
      <w:r>
        <w:rPr/>
        <w:t>на</w:t>
      </w:r>
      <w:r>
        <w:rPr>
          <w:spacing w:val="56"/>
        </w:rPr>
        <w:t xml:space="preserve">  </w:t>
      </w:r>
      <w:r>
        <w:rPr/>
        <w:t>вопросы</w:t>
      </w:r>
      <w:r>
        <w:rPr>
          <w:spacing w:val="57"/>
        </w:rPr>
        <w:t xml:space="preserve">  </w:t>
      </w:r>
      <w:r>
        <w:rPr>
          <w:spacing w:val="-2"/>
        </w:rPr>
        <w:t>«кем?»</w:t>
      </w:r>
    </w:p>
    <w:p>
      <w:pPr>
        <w:pStyle w:val="Style15"/>
        <w:spacing w:lineRule="auto" w:line="360" w:before="61" w:after="0"/>
        <w:ind w:left="710" w:right="287" w:hanging="0"/>
        <w:rPr/>
      </w:pPr>
      <w:r>
        <w:rPr/>
        <w:t>(«кто?»)и «нимә?» («что?»). Единственное и множественное число имён существительных. Изменение имён существительных по числам и лицам.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698" w:leader="none"/>
        </w:tabs>
        <w:spacing w:lineRule="exact" w:line="321" w:before="0" w:after="0"/>
        <w:ind w:left="1698" w:right="0" w:hanging="280"/>
        <w:jc w:val="both"/>
        <w:rPr>
          <w:sz w:val="28"/>
        </w:rPr>
      </w:pPr>
      <w:r>
        <w:rPr>
          <w:sz w:val="28"/>
        </w:rPr>
        <w:t>Иду</w:t>
      </w:r>
      <w:r>
        <w:rPr>
          <w:spacing w:val="-5"/>
          <w:sz w:val="28"/>
        </w:rPr>
        <w:t xml:space="preserve"> </w:t>
      </w:r>
      <w:r>
        <w:rPr>
          <w:sz w:val="28"/>
        </w:rPr>
        <w:t>играть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друзьями.</w:t>
      </w:r>
    </w:p>
    <w:p>
      <w:pPr>
        <w:pStyle w:val="Style15"/>
        <w:spacing w:lineRule="auto" w:line="360" w:before="161" w:after="0"/>
        <w:ind w:left="710" w:right="285" w:firstLine="707"/>
        <w:rPr/>
      </w:pPr>
      <w:r>
        <w:rPr/>
        <w:t>Развитие речи. Аудирование текста про детские игры. Усвоение лексических единиц в соответствии с изучаемой темой, вопросов «был нимә?»</w:t>
      </w:r>
      <w:r>
        <w:rPr>
          <w:spacing w:val="7"/>
        </w:rPr>
        <w:t xml:space="preserve"> </w:t>
      </w:r>
      <w:r>
        <w:rPr/>
        <w:t>(«что</w:t>
      </w:r>
      <w:r>
        <w:rPr>
          <w:spacing w:val="12"/>
        </w:rPr>
        <w:t xml:space="preserve"> </w:t>
      </w:r>
      <w:r>
        <w:rPr/>
        <w:t>это?»),</w:t>
      </w:r>
      <w:r>
        <w:rPr>
          <w:spacing w:val="10"/>
        </w:rPr>
        <w:t xml:space="preserve"> </w:t>
      </w:r>
      <w:r>
        <w:rPr/>
        <w:t>«был</w:t>
      </w:r>
      <w:r>
        <w:rPr>
          <w:spacing w:val="10"/>
        </w:rPr>
        <w:t xml:space="preserve"> </w:t>
      </w:r>
      <w:r>
        <w:rPr/>
        <w:t>кем?»</w:t>
      </w:r>
      <w:r>
        <w:rPr>
          <w:spacing w:val="10"/>
        </w:rPr>
        <w:t xml:space="preserve"> </w:t>
      </w:r>
      <w:r>
        <w:rPr/>
        <w:t>(«кто</w:t>
      </w:r>
      <w:r>
        <w:rPr>
          <w:spacing w:val="11"/>
        </w:rPr>
        <w:t xml:space="preserve"> </w:t>
      </w:r>
      <w:r>
        <w:rPr/>
        <w:t>это?»),</w:t>
      </w:r>
      <w:r>
        <w:rPr>
          <w:spacing w:val="11"/>
        </w:rPr>
        <w:t xml:space="preserve"> </w:t>
      </w:r>
      <w:r>
        <w:rPr/>
        <w:t>«миңә</w:t>
      </w:r>
      <w:r>
        <w:rPr>
          <w:spacing w:val="12"/>
        </w:rPr>
        <w:t xml:space="preserve"> </w:t>
      </w:r>
      <w:r>
        <w:rPr/>
        <w:t>нимә</w:t>
      </w:r>
      <w:r>
        <w:rPr>
          <w:spacing w:val="8"/>
        </w:rPr>
        <w:t xml:space="preserve"> </w:t>
      </w:r>
      <w:r>
        <w:rPr/>
        <w:t>кәрәк?»</w:t>
      </w:r>
      <w:r>
        <w:rPr>
          <w:spacing w:val="10"/>
        </w:rPr>
        <w:t xml:space="preserve"> </w:t>
      </w:r>
      <w:r>
        <w:rPr/>
        <w:t>(«что</w:t>
      </w:r>
      <w:r>
        <w:rPr>
          <w:spacing w:val="12"/>
        </w:rPr>
        <w:t xml:space="preserve"> </w:t>
      </w:r>
      <w:r>
        <w:rPr>
          <w:spacing w:val="-5"/>
        </w:rPr>
        <w:t>мне</w:t>
      </w:r>
    </w:p>
    <w:p>
      <w:pPr>
        <w:pStyle w:val="Style15"/>
        <w:spacing w:before="1" w:after="0"/>
        <w:ind w:left="710" w:right="0" w:hanging="0"/>
        <w:rPr/>
      </w:pPr>
      <w:r>
        <w:rPr/>
        <w:t>нужно?»),</w:t>
      </w:r>
      <w:r>
        <w:rPr>
          <w:spacing w:val="13"/>
        </w:rPr>
        <w:t xml:space="preserve"> </w:t>
      </w:r>
      <w:r>
        <w:rPr/>
        <w:t>«нимә</w:t>
      </w:r>
      <w:r>
        <w:rPr>
          <w:spacing w:val="16"/>
        </w:rPr>
        <w:t xml:space="preserve"> </w:t>
      </w:r>
      <w:r>
        <w:rPr/>
        <w:t>эшләргә?»</w:t>
      </w:r>
      <w:r>
        <w:rPr>
          <w:spacing w:val="14"/>
        </w:rPr>
        <w:t xml:space="preserve"> </w:t>
      </w:r>
      <w:r>
        <w:rPr/>
        <w:t>(«что</w:t>
      </w:r>
      <w:r>
        <w:rPr>
          <w:spacing w:val="17"/>
        </w:rPr>
        <w:t xml:space="preserve"> </w:t>
      </w:r>
      <w:r>
        <w:rPr/>
        <w:t>делать?»),</w:t>
      </w:r>
      <w:r>
        <w:rPr>
          <w:spacing w:val="15"/>
        </w:rPr>
        <w:t xml:space="preserve"> </w:t>
      </w:r>
      <w:r>
        <w:rPr/>
        <w:t>«нимә</w:t>
      </w:r>
      <w:r>
        <w:rPr>
          <w:spacing w:val="16"/>
        </w:rPr>
        <w:t xml:space="preserve"> </w:t>
      </w:r>
      <w:r>
        <w:rPr/>
        <w:t>эшләй?»</w:t>
      </w:r>
      <w:r>
        <w:rPr>
          <w:spacing w:val="14"/>
        </w:rPr>
        <w:t xml:space="preserve"> </w:t>
      </w:r>
      <w:r>
        <w:rPr/>
        <w:t>(«что</w:t>
      </w:r>
      <w:r>
        <w:rPr>
          <w:spacing w:val="15"/>
        </w:rPr>
        <w:t xml:space="preserve"> </w:t>
      </w:r>
      <w:r>
        <w:rPr>
          <w:spacing w:val="-2"/>
        </w:rPr>
        <w:t>делает?»),</w:t>
      </w:r>
    </w:p>
    <w:p>
      <w:pPr>
        <w:pStyle w:val="Style15"/>
        <w:spacing w:lineRule="auto" w:line="360" w:before="160" w:after="0"/>
        <w:ind w:left="710" w:right="284" w:hanging="0"/>
        <w:rPr/>
      </w:pPr>
      <w:r>
        <w:rPr/>
        <w:t>«нимә эшләйбеҙ?» («что делаем?»), «ҡайҙа нимә эшләйем?» («где что делаю?»), «ҡайҙа нимә эшләйбеҙ?» («где что делаем?»), употребление выученных слов в речи, пересказ текста по ключевым словам, составление коротких диалогов о совместных играх. Восстановление деформированных предложений, повтор порядка слов в предложении.</w:t>
      </w:r>
    </w:p>
    <w:p>
      <w:pPr>
        <w:pStyle w:val="Style15"/>
        <w:spacing w:lineRule="auto" w:line="362"/>
        <w:ind w:left="710" w:right="287" w:firstLine="707"/>
        <w:rPr/>
      </w:pPr>
      <w:r>
        <w:rPr/>
        <w:t>Чтение текстов об охране здоровья. Знакомство с детской народной игрой (по выбору учителя).</w:t>
      </w:r>
    </w:p>
    <w:p>
      <w:pPr>
        <w:pStyle w:val="Style15"/>
        <w:spacing w:lineRule="auto" w:line="360"/>
        <w:ind w:left="710" w:right="279" w:firstLine="707"/>
        <w:rPr/>
      </w:pPr>
      <w:r>
        <w:rPr/>
        <w:t>Основы лингвистических знаний. Синтаксис. Главные члены предложения. Порядок слов в предложении. Глагол. Умение распознавать глаголы, отвечающиена вопросы «Нимә эшләргә?» («Что делать?»), «Нимә эшләй?» («Что делает?»), «Нимә эшләйбеҙ?» («Что делаем?»), «Ҡайҙа нимә эшләйем?» («Где что делаю?»), «Ҡайҙа нимә эшләйбеҙ?» («Где что</w:t>
      </w:r>
      <w:r>
        <w:rPr>
          <w:spacing w:val="40"/>
        </w:rPr>
        <w:t xml:space="preserve"> </w:t>
      </w:r>
      <w:r>
        <w:rPr/>
        <w:t>делаем?»).</w:t>
      </w:r>
      <w:r>
        <w:rPr>
          <w:spacing w:val="-2"/>
        </w:rPr>
        <w:t xml:space="preserve"> </w:t>
      </w:r>
      <w:r>
        <w:rPr/>
        <w:t>Изучение</w:t>
      </w:r>
      <w:r>
        <w:rPr>
          <w:spacing w:val="-2"/>
        </w:rPr>
        <w:t xml:space="preserve"> </w:t>
      </w:r>
      <w:r>
        <w:rPr/>
        <w:t>словосочетаний</w:t>
      </w:r>
      <w:r>
        <w:rPr>
          <w:spacing w:val="-3"/>
        </w:rPr>
        <w:t xml:space="preserve"> </w:t>
      </w:r>
      <w:r>
        <w:rPr/>
        <w:t>«вопросительное</w:t>
      </w:r>
      <w:r>
        <w:rPr>
          <w:spacing w:val="-2"/>
        </w:rPr>
        <w:t xml:space="preserve"> </w:t>
      </w:r>
      <w:r>
        <w:rPr/>
        <w:t>слово</w:t>
      </w:r>
      <w:r>
        <w:rPr>
          <w:spacing w:val="-1"/>
        </w:rPr>
        <w:t xml:space="preserve"> </w:t>
      </w:r>
      <w:r>
        <w:rPr/>
        <w:t>куда?</w:t>
      </w:r>
      <w:r>
        <w:rPr>
          <w:spacing w:val="-2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>
          <w:spacing w:val="-2"/>
        </w:rPr>
        <w:t>глагол»,</w:t>
      </w:r>
    </w:p>
    <w:p>
      <w:pPr>
        <w:pStyle w:val="Style15"/>
        <w:spacing w:lineRule="auto" w:line="360"/>
        <w:ind w:left="710" w:right="284" w:hanging="0"/>
        <w:rPr/>
      </w:pPr>
      <w:r>
        <w:rPr/>
        <w:t xml:space="preserve">«вопросительное слово откуда? и глагол», «вопросительное слово где? и глагол», «вопросительное слово когда? и глагол?». Употребление глаголов в </w:t>
      </w:r>
      <w:r>
        <w:rPr>
          <w:spacing w:val="-4"/>
        </w:rPr>
        <w:t>речи.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698" w:leader="none"/>
        </w:tabs>
        <w:spacing w:lineRule="exact" w:line="318" w:before="0" w:after="0"/>
        <w:ind w:left="1698" w:right="0" w:hanging="280"/>
        <w:jc w:val="both"/>
        <w:rPr>
          <w:sz w:val="28"/>
        </w:rPr>
      </w:pPr>
      <w:r>
        <w:rPr>
          <w:sz w:val="28"/>
        </w:rPr>
        <w:t>Познаю</w:t>
      </w:r>
      <w:r>
        <w:rPr>
          <w:spacing w:val="-11"/>
          <w:sz w:val="28"/>
        </w:rPr>
        <w:t xml:space="preserve"> </w:t>
      </w:r>
      <w:r>
        <w:rPr>
          <w:sz w:val="28"/>
        </w:rPr>
        <w:t>окружающий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мир.</w:t>
      </w:r>
    </w:p>
    <w:p>
      <w:pPr>
        <w:pStyle w:val="Style15"/>
        <w:spacing w:lineRule="auto" w:line="360" w:before="160" w:after="0"/>
        <w:ind w:left="710" w:right="282" w:firstLine="707"/>
        <w:rPr/>
      </w:pPr>
      <w:r>
        <w:rPr/>
        <w:t>Развитие речи. Аудирование, ответы на вопросы по содержанию прослушанного текста, обогащение лексики новыми словами по теме. Усвоение</w:t>
      </w:r>
      <w:r>
        <w:rPr>
          <w:spacing w:val="72"/>
        </w:rPr>
        <w:t xml:space="preserve"> </w:t>
      </w:r>
      <w:r>
        <w:rPr/>
        <w:t>вопросов</w:t>
      </w:r>
      <w:r>
        <w:rPr>
          <w:spacing w:val="72"/>
        </w:rPr>
        <w:t xml:space="preserve"> </w:t>
      </w:r>
      <w:r>
        <w:rPr/>
        <w:t>«Ниндәй?»</w:t>
      </w:r>
      <w:r>
        <w:rPr>
          <w:spacing w:val="72"/>
        </w:rPr>
        <w:t xml:space="preserve"> </w:t>
      </w:r>
      <w:r>
        <w:rPr/>
        <w:t>(«Какой?»,</w:t>
      </w:r>
      <w:r>
        <w:rPr>
          <w:spacing w:val="72"/>
        </w:rPr>
        <w:t xml:space="preserve"> </w:t>
      </w:r>
      <w:r>
        <w:rPr/>
        <w:t>«Какая?»,</w:t>
      </w:r>
      <w:r>
        <w:rPr>
          <w:spacing w:val="72"/>
        </w:rPr>
        <w:t xml:space="preserve"> </w:t>
      </w:r>
      <w:r>
        <w:rPr/>
        <w:t>«Какое?»),</w:t>
      </w:r>
      <w:r>
        <w:rPr>
          <w:spacing w:val="72"/>
        </w:rPr>
        <w:t xml:space="preserve"> </w:t>
      </w:r>
      <w:r>
        <w:rPr>
          <w:spacing w:val="-2"/>
        </w:rPr>
        <w:t>«Ҡайҙа?»</w:t>
      </w:r>
    </w:p>
    <w:p>
      <w:pPr>
        <w:pStyle w:val="Style15"/>
        <w:spacing w:lineRule="auto" w:line="360" w:before="1" w:after="0"/>
        <w:ind w:left="710" w:right="280" w:hanging="0"/>
        <w:rPr/>
      </w:pPr>
      <w:r>
        <w:rPr/>
        <w:t>(«Куда?»), «Ҡайҙан»? («Откуда?», «Когда?»). Использование в репликах выученных слови фраз, чтение текстов, соотнесение вопросов с ответами, рассказ по вопросам, по плану. Восстановление деформированных текстов, письмо словарных диктантов.</w:t>
      </w:r>
    </w:p>
    <w:p>
      <w:pPr>
        <w:sectPr>
          <w:footerReference w:type="default" r:id="rId9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1418" w:right="0" w:hanging="0"/>
        <w:rPr/>
      </w:pPr>
      <w:r>
        <w:rPr/>
        <w:t>Изучение</w:t>
      </w:r>
      <w:r>
        <w:rPr>
          <w:spacing w:val="77"/>
        </w:rPr>
        <w:t xml:space="preserve"> </w:t>
      </w:r>
      <w:r>
        <w:rPr/>
        <w:t>названий</w:t>
      </w:r>
      <w:r>
        <w:rPr>
          <w:spacing w:val="46"/>
          <w:w w:val="150"/>
        </w:rPr>
        <w:t xml:space="preserve"> </w:t>
      </w:r>
      <w:r>
        <w:rPr/>
        <w:t>деревьев,</w:t>
      </w:r>
      <w:r>
        <w:rPr>
          <w:spacing w:val="45"/>
          <w:w w:val="150"/>
        </w:rPr>
        <w:t xml:space="preserve"> </w:t>
      </w:r>
      <w:r>
        <w:rPr/>
        <w:t>трав,</w:t>
      </w:r>
      <w:r>
        <w:rPr>
          <w:spacing w:val="79"/>
        </w:rPr>
        <w:t xml:space="preserve"> </w:t>
      </w:r>
      <w:r>
        <w:rPr/>
        <w:t>насекомых,</w:t>
      </w:r>
      <w:r>
        <w:rPr>
          <w:spacing w:val="45"/>
          <w:w w:val="150"/>
        </w:rPr>
        <w:t xml:space="preserve"> </w:t>
      </w:r>
      <w:r>
        <w:rPr/>
        <w:t>птиц</w:t>
      </w:r>
      <w:r>
        <w:rPr>
          <w:spacing w:val="47"/>
          <w:w w:val="150"/>
        </w:rPr>
        <w:t xml:space="preserve"> </w:t>
      </w:r>
      <w:r>
        <w:rPr/>
        <w:t>в</w:t>
      </w:r>
      <w:r>
        <w:rPr>
          <w:spacing w:val="45"/>
          <w:w w:val="150"/>
        </w:rPr>
        <w:t xml:space="preserve"> </w:t>
      </w:r>
      <w:r>
        <w:rPr/>
        <w:t>сравнении</w:t>
      </w:r>
      <w:r>
        <w:rPr>
          <w:spacing w:val="46"/>
          <w:w w:val="150"/>
        </w:rPr>
        <w:t xml:space="preserve"> </w:t>
      </w:r>
      <w:r>
        <w:rPr>
          <w:spacing w:val="-10"/>
        </w:rPr>
        <w:t>с</w:t>
      </w:r>
    </w:p>
    <w:p>
      <w:pPr>
        <w:pStyle w:val="Style15"/>
        <w:spacing w:lineRule="auto" w:line="360" w:before="61" w:after="0"/>
        <w:ind w:left="710" w:right="285" w:hanging="0"/>
        <w:rPr/>
      </w:pPr>
      <w:r>
        <w:rPr/>
        <w:t>русским языком. Совершенствование навыка составления диалогических и монологических текстов по заданной ситуации и теме.</w:t>
      </w:r>
    </w:p>
    <w:p>
      <w:pPr>
        <w:pStyle w:val="Style15"/>
        <w:spacing w:lineRule="auto" w:line="360"/>
        <w:ind w:left="710" w:right="279" w:firstLine="707"/>
        <w:rPr/>
      </w:pPr>
      <w:r>
        <w:rPr/>
        <w:t>Основы лингвистических знаний. Имя прилагательное. Определение значений имён прилагательных и умение употреблять их в речи. Различение имён прилагательных, отвечающих на вопросы «Ниндәй?» («Какой (-ая (- ое)?»). Изучение словосочетаний «Вопрос куда и глагол?». «Вопрос откуда?</w:t>
      </w:r>
      <w:r>
        <w:rPr>
          <w:spacing w:val="40"/>
        </w:rPr>
        <w:t xml:space="preserve"> </w:t>
      </w:r>
      <w:r>
        <w:rPr/>
        <w:t>и глагол», «Вопрос где? и глагол».</w:t>
      </w:r>
    </w:p>
    <w:p>
      <w:pPr>
        <w:pStyle w:val="1"/>
        <w:ind w:left="1418" w:right="0" w:firstLine="707"/>
        <w:rPr/>
      </w:pPr>
      <w:r>
        <w:rPr/>
        <w:t>Содержание</w:t>
      </w:r>
      <w:r>
        <w:rPr>
          <w:spacing w:val="-5"/>
        </w:rPr>
        <w:t xml:space="preserve"> </w:t>
      </w:r>
      <w:r>
        <w:rPr/>
        <w:t>обучения</w:t>
      </w:r>
      <w:r>
        <w:rPr>
          <w:spacing w:val="-7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3</w:t>
      </w:r>
      <w:r>
        <w:rPr>
          <w:spacing w:val="-3"/>
        </w:rPr>
        <w:t xml:space="preserve"> </w:t>
      </w:r>
      <w:r>
        <w:rPr>
          <w:spacing w:val="-2"/>
        </w:rPr>
        <w:t>классе.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698" w:leader="none"/>
        </w:tabs>
        <w:spacing w:lineRule="auto" w:line="240" w:before="156" w:after="0"/>
        <w:ind w:left="1698" w:right="0" w:hanging="280"/>
        <w:jc w:val="both"/>
        <w:rPr>
          <w:sz w:val="28"/>
        </w:rPr>
      </w:pPr>
      <w:r>
        <w:rPr>
          <w:sz w:val="28"/>
        </w:rPr>
        <w:t>Рады</w:t>
      </w:r>
      <w:r>
        <w:rPr>
          <w:spacing w:val="-2"/>
          <w:sz w:val="28"/>
        </w:rPr>
        <w:t xml:space="preserve"> знакомству!</w:t>
      </w:r>
    </w:p>
    <w:p>
      <w:pPr>
        <w:pStyle w:val="Style15"/>
        <w:spacing w:lineRule="auto" w:line="360" w:before="163" w:after="0"/>
        <w:ind w:left="710" w:right="281" w:firstLine="707"/>
        <w:rPr/>
      </w:pPr>
      <w:r>
        <w:rPr/>
        <w:t>Развитие речи. Активизация изученных слов по теме, умение задавать вопрос «Һин ҡайҙан?» («Ты откуда?») и отвечать на него, нахождение нужной информации, использование в речи готовых клише, правильное интонирование предложений. Аудирование текстов о знакомстве. Дополнение предложений по прослушанному тексту. Чтение текстов в учебнике, усовершенствование норм орфоэпического чтения.</w:t>
      </w:r>
      <w:r>
        <w:rPr>
          <w:spacing w:val="40"/>
        </w:rPr>
        <w:t xml:space="preserve"> </w:t>
      </w:r>
      <w:r>
        <w:rPr/>
        <w:t>Восстановление деформированных текстов, заполнение анкет.</w:t>
      </w:r>
    </w:p>
    <w:p>
      <w:pPr>
        <w:pStyle w:val="Style15"/>
        <w:spacing w:lineRule="auto" w:line="360"/>
        <w:ind w:left="710" w:right="277" w:firstLine="707"/>
        <w:rPr/>
      </w:pPr>
      <w:r>
        <w:rPr/>
        <w:t>Повторение изученных фраз, обогащение речи новыми словами, знакомство с персонажами детских произведений (имя, возраст). Использование в речи типичных фраз башкирского речевого этикета. Развитие диалогической и монологической форм речи.</w:t>
      </w:r>
    </w:p>
    <w:p>
      <w:pPr>
        <w:pStyle w:val="Style15"/>
        <w:ind w:left="1418" w:right="0" w:hanging="0"/>
        <w:rPr/>
      </w:pPr>
      <w:r>
        <w:rPr/>
        <w:t>Основы</w:t>
      </w:r>
      <w:r>
        <w:rPr>
          <w:spacing w:val="77"/>
          <w:w w:val="150"/>
        </w:rPr>
        <w:t xml:space="preserve"> </w:t>
      </w:r>
      <w:r>
        <w:rPr/>
        <w:t>лингвистических</w:t>
      </w:r>
      <w:r>
        <w:rPr>
          <w:spacing w:val="22"/>
        </w:rPr>
        <w:t xml:space="preserve">  </w:t>
      </w:r>
      <w:r>
        <w:rPr/>
        <w:t>знаний.</w:t>
      </w:r>
      <w:r>
        <w:rPr>
          <w:spacing w:val="22"/>
        </w:rPr>
        <w:t xml:space="preserve">  </w:t>
      </w:r>
      <w:r>
        <w:rPr/>
        <w:t>Повторение</w:t>
      </w:r>
      <w:r>
        <w:rPr>
          <w:spacing w:val="22"/>
        </w:rPr>
        <w:t xml:space="preserve">  </w:t>
      </w:r>
      <w:r>
        <w:rPr/>
        <w:t>видов</w:t>
      </w:r>
      <w:r>
        <w:rPr>
          <w:spacing w:val="77"/>
          <w:w w:val="150"/>
        </w:rPr>
        <w:t xml:space="preserve"> </w:t>
      </w:r>
      <w:r>
        <w:rPr>
          <w:spacing w:val="-2"/>
        </w:rPr>
        <w:t>предложений.</w:t>
      </w:r>
    </w:p>
    <w:p>
      <w:pPr>
        <w:pStyle w:val="Style15"/>
        <w:spacing w:before="160" w:after="0"/>
        <w:ind w:left="710" w:right="0" w:hanging="0"/>
        <w:rPr/>
      </w:pPr>
      <w:r>
        <w:rPr/>
        <w:t>Главные</w:t>
      </w:r>
      <w:r>
        <w:rPr>
          <w:spacing w:val="-6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второстепенные</w:t>
      </w:r>
      <w:r>
        <w:rPr>
          <w:spacing w:val="-6"/>
        </w:rPr>
        <w:t xml:space="preserve"> </w:t>
      </w:r>
      <w:r>
        <w:rPr/>
        <w:t>члены</w:t>
      </w:r>
      <w:r>
        <w:rPr>
          <w:spacing w:val="-6"/>
        </w:rPr>
        <w:t xml:space="preserve"> </w:t>
      </w:r>
      <w:r>
        <w:rPr>
          <w:spacing w:val="-2"/>
        </w:rPr>
        <w:t>предложения.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698" w:leader="none"/>
        </w:tabs>
        <w:spacing w:lineRule="auto" w:line="240" w:before="163" w:after="0"/>
        <w:ind w:left="1698" w:right="0" w:hanging="280"/>
        <w:jc w:val="both"/>
        <w:rPr>
          <w:sz w:val="28"/>
        </w:rPr>
      </w:pPr>
      <w:r>
        <w:rPr>
          <w:sz w:val="28"/>
        </w:rPr>
        <w:t>Я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получаю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знания.</w:t>
      </w:r>
    </w:p>
    <w:p>
      <w:pPr>
        <w:pStyle w:val="Style15"/>
        <w:spacing w:lineRule="auto" w:line="360" w:before="161" w:after="0"/>
        <w:ind w:left="710" w:right="279" w:firstLine="707"/>
        <w:rPr/>
      </w:pPr>
      <w:r>
        <w:rPr/>
        <w:t>Развитие речи. Активизация изученных слов в речи, аудирование текстов о школе, об уроках. Развитие диалогической речи: составление диалогов по предложенной ситуации, трансформация диалогов: дополнение</w:t>
      </w:r>
      <w:r>
        <w:rPr>
          <w:spacing w:val="80"/>
        </w:rPr>
        <w:t xml:space="preserve"> </w:t>
      </w:r>
      <w:r>
        <w:rPr/>
        <w:t>и продолжение. Составление диалога побудительного характера. Рассказ по вопросам. Поиск информации в предложенных учителем словарях.</w:t>
      </w:r>
    </w:p>
    <w:p>
      <w:pPr>
        <w:pStyle w:val="Style15"/>
        <w:spacing w:lineRule="auto" w:line="360"/>
        <w:ind w:left="710" w:right="279" w:firstLine="707"/>
        <w:rPr/>
      </w:pPr>
      <w:r>
        <w:rPr/>
        <w:t>Усвоение вопросительной формы «Нимәһеҙ?» («Без чего?»), развитие навыков правильного чтения. Выборочное чтение, соблюдение орфоэпических</w:t>
      </w:r>
      <w:r>
        <w:rPr>
          <w:spacing w:val="72"/>
        </w:rPr>
        <w:t xml:space="preserve"> </w:t>
      </w:r>
      <w:r>
        <w:rPr/>
        <w:t>норм</w:t>
      </w:r>
      <w:r>
        <w:rPr>
          <w:spacing w:val="73"/>
        </w:rPr>
        <w:t xml:space="preserve"> </w:t>
      </w:r>
      <w:r>
        <w:rPr/>
        <w:t>башкирского</w:t>
      </w:r>
      <w:r>
        <w:rPr>
          <w:spacing w:val="74"/>
        </w:rPr>
        <w:t xml:space="preserve"> </w:t>
      </w:r>
      <w:r>
        <w:rPr/>
        <w:t>языка.</w:t>
      </w:r>
      <w:r>
        <w:rPr>
          <w:spacing w:val="74"/>
        </w:rPr>
        <w:t xml:space="preserve"> </w:t>
      </w:r>
      <w:r>
        <w:rPr/>
        <w:t>Интерактивные</w:t>
      </w:r>
      <w:r>
        <w:rPr>
          <w:spacing w:val="46"/>
          <w:w w:val="150"/>
        </w:rPr>
        <w:t xml:space="preserve"> </w:t>
      </w:r>
      <w:r>
        <w:rPr/>
        <w:t>игры</w:t>
      </w:r>
      <w:r>
        <w:rPr>
          <w:spacing w:val="74"/>
        </w:rPr>
        <w:t xml:space="preserve"> </w:t>
      </w:r>
      <w:r>
        <w:rPr/>
        <w:t>в</w:t>
      </w:r>
      <w:r>
        <w:rPr>
          <w:spacing w:val="71"/>
        </w:rPr>
        <w:t xml:space="preserve"> </w:t>
      </w:r>
      <w:r>
        <w:rPr>
          <w:spacing w:val="-2"/>
        </w:rPr>
        <w:t>портале</w:t>
      </w:r>
    </w:p>
    <w:p>
      <w:pPr>
        <w:sectPr>
          <w:footerReference w:type="default" r:id="rId10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710" w:right="0" w:hanging="0"/>
        <w:rPr/>
      </w:pPr>
      <w:r>
        <w:rPr/>
        <w:t>«Мир</w:t>
      </w:r>
      <w:r>
        <w:rPr>
          <w:spacing w:val="-8"/>
        </w:rPr>
        <w:t xml:space="preserve"> </w:t>
      </w:r>
      <w:r>
        <w:rPr/>
        <w:t>родного</w:t>
      </w:r>
      <w:r>
        <w:rPr>
          <w:spacing w:val="-4"/>
        </w:rPr>
        <w:t xml:space="preserve"> </w:t>
      </w:r>
      <w:r>
        <w:rPr>
          <w:spacing w:val="-2"/>
        </w:rPr>
        <w:t>языка».</w:t>
      </w:r>
    </w:p>
    <w:p>
      <w:pPr>
        <w:pStyle w:val="Style15"/>
        <w:spacing w:before="61" w:after="0"/>
        <w:ind w:left="1418" w:right="0" w:hanging="0"/>
        <w:jc w:val="left"/>
        <w:rPr/>
      </w:pPr>
      <w:r>
        <w:rPr/>
        <w:t>Основы</w:t>
      </w:r>
      <w:r>
        <w:rPr>
          <w:spacing w:val="-3"/>
        </w:rPr>
        <w:t xml:space="preserve"> </w:t>
      </w:r>
      <w:r>
        <w:rPr/>
        <w:t>лингвистических</w:t>
      </w:r>
      <w:r>
        <w:rPr>
          <w:spacing w:val="-2"/>
        </w:rPr>
        <w:t xml:space="preserve"> </w:t>
      </w:r>
      <w:r>
        <w:rPr/>
        <w:t>знаний.</w:t>
      </w:r>
      <w:r>
        <w:rPr>
          <w:spacing w:val="-3"/>
        </w:rPr>
        <w:t xml:space="preserve"> </w:t>
      </w:r>
      <w:r>
        <w:rPr/>
        <w:t>Прямое</w:t>
      </w:r>
      <w:r>
        <w:rPr>
          <w:spacing w:val="-3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переносное</w:t>
      </w:r>
      <w:r>
        <w:rPr>
          <w:spacing w:val="-2"/>
        </w:rPr>
        <w:t xml:space="preserve"> </w:t>
      </w:r>
      <w:r>
        <w:rPr/>
        <w:t>значение</w:t>
      </w:r>
      <w:r>
        <w:rPr>
          <w:spacing w:val="-2"/>
        </w:rPr>
        <w:t xml:space="preserve"> слова.</w:t>
      </w:r>
    </w:p>
    <w:p>
      <w:pPr>
        <w:pStyle w:val="Style15"/>
        <w:spacing w:before="161" w:after="0"/>
        <w:ind w:left="710" w:right="0" w:hanging="0"/>
        <w:jc w:val="left"/>
        <w:rPr/>
      </w:pPr>
      <w:r>
        <w:rPr/>
        <w:t>Синонимы.</w:t>
      </w:r>
      <w:r>
        <w:rPr>
          <w:spacing w:val="-9"/>
        </w:rPr>
        <w:t xml:space="preserve"> </w:t>
      </w:r>
      <w:r>
        <w:rPr/>
        <w:t>Антонимы.</w:t>
      </w:r>
      <w:r>
        <w:rPr>
          <w:spacing w:val="-8"/>
        </w:rPr>
        <w:t xml:space="preserve"> </w:t>
      </w:r>
      <w:r>
        <w:rPr>
          <w:spacing w:val="-2"/>
        </w:rPr>
        <w:t>Омонимы.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698" w:leader="none"/>
        </w:tabs>
        <w:spacing w:lineRule="auto" w:line="240" w:before="161" w:after="0"/>
        <w:ind w:left="1698" w:right="0" w:hanging="280"/>
        <w:jc w:val="both"/>
        <w:rPr>
          <w:sz w:val="28"/>
        </w:rPr>
      </w:pP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меня.</w:t>
      </w:r>
    </w:p>
    <w:p>
      <w:pPr>
        <w:pStyle w:val="Style15"/>
        <w:spacing w:lineRule="auto" w:line="360" w:before="160" w:after="0"/>
        <w:ind w:left="710" w:right="282" w:firstLine="707"/>
        <w:jc w:val="right"/>
        <w:rPr/>
      </w:pPr>
      <w:r>
        <w:rPr/>
        <w:t>Развитие</w:t>
      </w:r>
      <w:r>
        <w:rPr>
          <w:spacing w:val="40"/>
        </w:rPr>
        <w:t xml:space="preserve"> </w:t>
      </w:r>
      <w:r>
        <w:rPr/>
        <w:t>речи.</w:t>
      </w:r>
      <w:r>
        <w:rPr>
          <w:spacing w:val="40"/>
        </w:rPr>
        <w:t xml:space="preserve"> </w:t>
      </w:r>
      <w:r>
        <w:rPr/>
        <w:t>Изучение</w:t>
      </w:r>
      <w:r>
        <w:rPr>
          <w:spacing w:val="40"/>
        </w:rPr>
        <w:t xml:space="preserve"> </w:t>
      </w:r>
      <w:r>
        <w:rPr/>
        <w:t>новых</w:t>
      </w:r>
      <w:r>
        <w:rPr>
          <w:spacing w:val="40"/>
        </w:rPr>
        <w:t xml:space="preserve"> </w:t>
      </w:r>
      <w:r>
        <w:rPr/>
        <w:t>слов,</w:t>
      </w:r>
      <w:r>
        <w:rPr>
          <w:spacing w:val="40"/>
        </w:rPr>
        <w:t xml:space="preserve"> </w:t>
      </w:r>
      <w:r>
        <w:rPr/>
        <w:t>составление</w:t>
      </w:r>
      <w:r>
        <w:rPr>
          <w:spacing w:val="40"/>
        </w:rPr>
        <w:t xml:space="preserve"> </w:t>
      </w:r>
      <w:r>
        <w:rPr/>
        <w:t>предложений</w:t>
      </w:r>
      <w:r>
        <w:rPr>
          <w:spacing w:val="40"/>
        </w:rPr>
        <w:t xml:space="preserve"> </w:t>
      </w:r>
      <w:r>
        <w:rPr/>
        <w:t>об</w:t>
      </w:r>
      <w:r>
        <w:rPr>
          <w:spacing w:val="80"/>
        </w:rPr>
        <w:t xml:space="preserve"> </w:t>
      </w:r>
      <w:r>
        <w:rPr/>
        <w:t>окружающем</w:t>
      </w:r>
      <w:r>
        <w:rPr>
          <w:spacing w:val="80"/>
        </w:rPr>
        <w:t xml:space="preserve"> </w:t>
      </w:r>
      <w:r>
        <w:rPr/>
        <w:t>мире.</w:t>
      </w:r>
      <w:r>
        <w:rPr>
          <w:spacing w:val="80"/>
        </w:rPr>
        <w:t xml:space="preserve"> </w:t>
      </w:r>
      <w:r>
        <w:rPr/>
        <w:t>Работа</w:t>
      </w:r>
      <w:r>
        <w:rPr>
          <w:spacing w:val="80"/>
        </w:rPr>
        <w:t xml:space="preserve"> </w:t>
      </w:r>
      <w:r>
        <w:rPr/>
        <w:t>в</w:t>
      </w:r>
      <w:r>
        <w:rPr>
          <w:spacing w:val="80"/>
        </w:rPr>
        <w:t xml:space="preserve"> </w:t>
      </w:r>
      <w:r>
        <w:rPr/>
        <w:t>парах:</w:t>
      </w:r>
      <w:r>
        <w:rPr>
          <w:spacing w:val="80"/>
        </w:rPr>
        <w:t xml:space="preserve"> </w:t>
      </w:r>
      <w:r>
        <w:rPr/>
        <w:t>составление</w:t>
      </w:r>
      <w:r>
        <w:rPr>
          <w:spacing w:val="80"/>
        </w:rPr>
        <w:t xml:space="preserve"> </w:t>
      </w:r>
      <w:r>
        <w:rPr/>
        <w:t>вопросов</w:t>
      </w:r>
      <w:r>
        <w:rPr>
          <w:spacing w:val="80"/>
        </w:rPr>
        <w:t xml:space="preserve"> </w:t>
      </w:r>
      <w:r>
        <w:rPr/>
        <w:t>и</w:t>
      </w:r>
      <w:r>
        <w:rPr>
          <w:spacing w:val="80"/>
        </w:rPr>
        <w:t xml:space="preserve"> </w:t>
      </w:r>
      <w:r>
        <w:rPr/>
        <w:t>ответов</w:t>
      </w:r>
      <w:r>
        <w:rPr>
          <w:spacing w:val="80"/>
        </w:rPr>
        <w:t xml:space="preserve"> </w:t>
      </w:r>
      <w:r>
        <w:rPr/>
        <w:t>по изученным текстам. Народный праздник «Карға буткаһы» («Воронья каша»).</w:t>
      </w:r>
    </w:p>
    <w:p>
      <w:pPr>
        <w:pStyle w:val="Style15"/>
        <w:spacing w:lineRule="auto" w:line="360" w:before="1" w:after="0"/>
        <w:ind w:left="710" w:right="287" w:firstLine="707"/>
        <w:rPr/>
      </w:pPr>
      <w:r>
        <w:rPr/>
        <w:t>Основы лингвистических знаний. Однокоренные слова. Имя существительное. Изменение по падежам.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698" w:leader="none"/>
        </w:tabs>
        <w:spacing w:lineRule="exact" w:line="321" w:before="0" w:after="0"/>
        <w:ind w:left="1698" w:right="0" w:hanging="280"/>
        <w:jc w:val="both"/>
        <w:rPr>
          <w:sz w:val="28"/>
        </w:rPr>
      </w:pPr>
      <w:r>
        <w:rPr>
          <w:sz w:val="28"/>
        </w:rPr>
        <w:t>Моё</w:t>
      </w:r>
      <w:r>
        <w:rPr>
          <w:spacing w:val="-6"/>
          <w:sz w:val="28"/>
        </w:rPr>
        <w:t xml:space="preserve"> </w:t>
      </w:r>
      <w:r>
        <w:rPr>
          <w:sz w:val="28"/>
        </w:rPr>
        <w:t>любимое</w:t>
      </w:r>
      <w:r>
        <w:rPr>
          <w:spacing w:val="-5"/>
          <w:sz w:val="28"/>
        </w:rPr>
        <w:t xml:space="preserve"> </w:t>
      </w:r>
      <w:r>
        <w:rPr>
          <w:sz w:val="28"/>
        </w:rPr>
        <w:t>время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года.</w:t>
      </w:r>
    </w:p>
    <w:p>
      <w:pPr>
        <w:pStyle w:val="Style15"/>
        <w:spacing w:lineRule="auto" w:line="360" w:before="163" w:after="0"/>
        <w:ind w:left="710" w:right="281" w:firstLine="707"/>
        <w:rPr/>
      </w:pPr>
      <w:r>
        <w:rPr/>
        <w:t>Развитие речи. Знакомство с растениями, миром животных, природой Башкортостана. Изучение названий деревьев, трав, насекомых, птиц в сравнении с русскими названиями. Развитие речи: составление монологов и диалогов по готовым вопросам. Совершенствование навыков аудирования: прослушивание разножанровых текстов, определение по ключевым словам содержания прослушиваемого текста. Чтение с правильной интонацией текстов о временах года, пересказ по вопросам. Заполнение таблицы и</w:t>
      </w:r>
      <w:r>
        <w:rPr>
          <w:spacing w:val="40"/>
        </w:rPr>
        <w:t xml:space="preserve"> </w:t>
      </w:r>
      <w:r>
        <w:rPr/>
        <w:t xml:space="preserve">анкеты о временах года, сезонных явлениях. Восстановление деформированного текста. Изменение имён существительных по падежам, подбор правильных вариантов окончаний слов в предложениях, совершенствование знаний на интерактивной доске. Праздник «Нардуған» </w:t>
      </w:r>
      <w:r>
        <w:rPr>
          <w:spacing w:val="-2"/>
        </w:rPr>
        <w:t>(«Святки»).</w:t>
      </w:r>
    </w:p>
    <w:p>
      <w:pPr>
        <w:pStyle w:val="Style15"/>
        <w:spacing w:lineRule="auto" w:line="362"/>
        <w:ind w:left="710" w:right="286" w:firstLine="707"/>
        <w:rPr/>
      </w:pPr>
      <w:r>
        <w:rPr/>
        <w:t xml:space="preserve">Основы лингвистических знаний. Имя существительное: изменение по </w:t>
      </w:r>
      <w:r>
        <w:rPr>
          <w:spacing w:val="-2"/>
        </w:rPr>
        <w:t>падежам.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698" w:leader="none"/>
        </w:tabs>
        <w:spacing w:lineRule="exact" w:line="317" w:before="0" w:after="0"/>
        <w:ind w:left="1698" w:right="0" w:hanging="280"/>
        <w:jc w:val="both"/>
        <w:rPr>
          <w:sz w:val="28"/>
        </w:rPr>
      </w:pPr>
      <w:r>
        <w:rPr>
          <w:sz w:val="28"/>
        </w:rPr>
        <w:t>Мой</w:t>
      </w:r>
      <w:r>
        <w:rPr>
          <w:spacing w:val="-2"/>
          <w:sz w:val="28"/>
        </w:rPr>
        <w:t xml:space="preserve"> гардероб.</w:t>
      </w:r>
    </w:p>
    <w:p>
      <w:pPr>
        <w:sectPr>
          <w:footerReference w:type="default" r:id="rId11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59" w:after="0"/>
        <w:ind w:left="710" w:right="281" w:firstLine="707"/>
        <w:rPr/>
      </w:pPr>
      <w:r>
        <w:rPr/>
        <w:t>Развитие речи. Изучение новых слов, обозначающих предметы гардероба, признаки предметов, использование изученных слов в разговоре, составление диалогов и монологов с изученными словами. Употребление в диалогах союза «потому что». Чтение текстов по теме, развитие навыков орфоэпического чтения текстов. Восприятие текста на слух, заполнение</w:t>
      </w:r>
      <w:r>
        <w:rPr>
          <w:spacing w:val="40"/>
        </w:rPr>
        <w:t xml:space="preserve"> </w:t>
      </w:r>
      <w:r>
        <w:rPr/>
        <w:t>анкет по прослушанному тексту. Составление коротких топиков о любимой одежде, описывание своей одежды по предложенному шаблону и ключевым словам.</w:t>
      </w:r>
      <w:r>
        <w:rPr>
          <w:spacing w:val="27"/>
        </w:rPr>
        <w:t xml:space="preserve">  </w:t>
      </w:r>
      <w:r>
        <w:rPr/>
        <w:t>Изучение</w:t>
      </w:r>
      <w:r>
        <w:rPr>
          <w:spacing w:val="29"/>
        </w:rPr>
        <w:t xml:space="preserve">  </w:t>
      </w:r>
      <w:r>
        <w:rPr/>
        <w:t>вопроса</w:t>
      </w:r>
      <w:r>
        <w:rPr>
          <w:spacing w:val="31"/>
        </w:rPr>
        <w:t xml:space="preserve">  </w:t>
      </w:r>
      <w:r>
        <w:rPr/>
        <w:t>«Сколько?»,</w:t>
      </w:r>
      <w:r>
        <w:rPr>
          <w:spacing w:val="30"/>
        </w:rPr>
        <w:t xml:space="preserve">  </w:t>
      </w:r>
      <w:r>
        <w:rPr/>
        <w:t>знакомство</w:t>
      </w:r>
      <w:r>
        <w:rPr>
          <w:spacing w:val="30"/>
        </w:rPr>
        <w:t xml:space="preserve">  </w:t>
      </w:r>
      <w:r>
        <w:rPr/>
        <w:t>с</w:t>
      </w:r>
      <w:r>
        <w:rPr>
          <w:spacing w:val="31"/>
        </w:rPr>
        <w:t xml:space="preserve">  </w:t>
      </w:r>
      <w:r>
        <w:rPr>
          <w:spacing w:val="-2"/>
        </w:rPr>
        <w:t>количественными</w:t>
      </w:r>
    </w:p>
    <w:p>
      <w:pPr>
        <w:pStyle w:val="Style15"/>
        <w:spacing w:lineRule="auto" w:line="360" w:before="61" w:after="0"/>
        <w:ind w:left="710" w:right="285" w:hanging="0"/>
        <w:rPr/>
      </w:pPr>
      <w:r>
        <w:rPr/>
        <w:t>числительными, повторение счета от 1 до 100. Детская игра «Йәшерәм яулыҡ» («Прячу платок»).</w:t>
      </w:r>
    </w:p>
    <w:p>
      <w:pPr>
        <w:pStyle w:val="Style15"/>
        <w:spacing w:lineRule="auto" w:line="360"/>
        <w:ind w:left="710" w:right="280" w:firstLine="707"/>
        <w:rPr/>
      </w:pPr>
      <w:r>
        <w:rPr/>
        <w:t>Основы лингвистических знаний. Имя прилагательное. Степени сравнения имён прилагательных. Местоимение. Изменение местоимений по падежам. Имя числительное. Количественные числительные.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698" w:leader="none"/>
        </w:tabs>
        <w:spacing w:lineRule="auto" w:line="240" w:before="0" w:after="0"/>
        <w:ind w:left="1698" w:right="0" w:hanging="280"/>
        <w:jc w:val="both"/>
        <w:rPr>
          <w:sz w:val="28"/>
        </w:rPr>
      </w:pPr>
      <w:r>
        <w:rPr>
          <w:sz w:val="28"/>
        </w:rPr>
        <w:t xml:space="preserve">Я </w:t>
      </w:r>
      <w:r>
        <w:rPr>
          <w:spacing w:val="-2"/>
          <w:sz w:val="28"/>
        </w:rPr>
        <w:t>путешественник.</w:t>
      </w:r>
    </w:p>
    <w:p>
      <w:pPr>
        <w:pStyle w:val="Style15"/>
        <w:spacing w:lineRule="auto" w:line="360" w:before="161" w:after="0"/>
        <w:ind w:left="710" w:right="281" w:firstLine="707"/>
        <w:rPr/>
      </w:pPr>
      <w:r>
        <w:rPr/>
        <w:t>Развитие речи. Знакомство с новыми словами, обозначающими разные виды отдыха, активизация их в речи. Аудирование текстов о путешествиях, определение по использованным глаголам времени путешествия. Составление по предложенным репликам диалогов и топиков про путешествия. Беглое, правильное чтение текстов с соблюдением пауз и интонации, поиск недостающей информации в разных источниках. Передача содержания прочитанного текста с использованием иллюстраций, плана. Перевод с русского языка на башкирский язык адаптированных текстов. Составление словосочетаний с использованием изученных времен глагола.</w:t>
      </w:r>
    </w:p>
    <w:p>
      <w:pPr>
        <w:pStyle w:val="Style15"/>
        <w:spacing w:lineRule="auto" w:line="360"/>
        <w:ind w:left="710" w:right="288" w:firstLine="707"/>
        <w:rPr/>
      </w:pPr>
      <w:r>
        <w:rPr/>
        <w:t>Основы лингвистических знаний. Глагол. Времена глагола: прошлое, настоящее, будущее. Изменение глаголов по временам.</w:t>
      </w:r>
    </w:p>
    <w:p>
      <w:pPr>
        <w:pStyle w:val="1"/>
        <w:ind w:left="1418" w:right="0" w:firstLine="707"/>
        <w:rPr/>
      </w:pPr>
      <w:r>
        <w:rPr/>
        <w:t>Содержание</w:t>
      </w:r>
      <w:r>
        <w:rPr>
          <w:spacing w:val="-5"/>
        </w:rPr>
        <w:t xml:space="preserve"> </w:t>
      </w:r>
      <w:r>
        <w:rPr/>
        <w:t>обучения</w:t>
      </w:r>
      <w:r>
        <w:rPr>
          <w:spacing w:val="-7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4</w:t>
      </w:r>
      <w:r>
        <w:rPr>
          <w:spacing w:val="-3"/>
        </w:rPr>
        <w:t xml:space="preserve"> </w:t>
      </w:r>
      <w:r>
        <w:rPr>
          <w:spacing w:val="-2"/>
        </w:rPr>
        <w:t>классе.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98" w:leader="none"/>
        </w:tabs>
        <w:spacing w:lineRule="auto" w:line="240" w:before="158" w:after="0"/>
        <w:ind w:left="1698" w:right="0" w:hanging="280"/>
        <w:jc w:val="both"/>
        <w:rPr>
          <w:sz w:val="28"/>
        </w:rPr>
      </w:pPr>
      <w:r>
        <w:rPr>
          <w:sz w:val="28"/>
        </w:rPr>
        <w:t>Каждый</w:t>
      </w:r>
      <w:r>
        <w:rPr>
          <w:spacing w:val="-3"/>
          <w:sz w:val="28"/>
        </w:rPr>
        <w:t xml:space="preserve"> </w:t>
      </w:r>
      <w:r>
        <w:rPr>
          <w:sz w:val="28"/>
        </w:rPr>
        <w:t>день</w:t>
      </w:r>
      <w:r>
        <w:rPr>
          <w:spacing w:val="-4"/>
          <w:sz w:val="28"/>
        </w:rPr>
        <w:t xml:space="preserve"> </w:t>
      </w:r>
      <w:r>
        <w:rPr>
          <w:sz w:val="28"/>
        </w:rPr>
        <w:t>хожу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школу.</w:t>
      </w:r>
    </w:p>
    <w:p>
      <w:pPr>
        <w:pStyle w:val="Style15"/>
        <w:spacing w:lineRule="auto" w:line="360" w:before="161" w:after="0"/>
        <w:ind w:left="710" w:right="283" w:firstLine="707"/>
        <w:rPr/>
      </w:pPr>
      <w:r>
        <w:rPr/>
        <w:t>Развитие речи. Повторение пройденного материала, обмен репликами по теме, обогащение лексики новыми словами по теме, употребление в диалогах выученных клише и дежурных фраз. Повторение общих сведений о башкирском языке, о его месте в системе тюркских языков, о его статусе в Республике Башкортостан. Изучение вопроса «Какой урок мне нравится?», обоснование своего ответа, составление предложений по схеме.</w:t>
      </w:r>
    </w:p>
    <w:p>
      <w:pPr>
        <w:pStyle w:val="Style15"/>
        <w:spacing w:lineRule="auto" w:line="360"/>
        <w:ind w:left="710" w:right="288" w:firstLine="707"/>
        <w:rPr/>
      </w:pPr>
      <w:r>
        <w:rPr/>
        <w:t>Знакомство с отрывками из произведений башкирских поэтов и писателей.</w:t>
      </w:r>
      <w:r>
        <w:rPr>
          <w:spacing w:val="-3"/>
        </w:rPr>
        <w:t xml:space="preserve"> </w:t>
      </w:r>
      <w:r>
        <w:rPr/>
        <w:t>Изучение</w:t>
      </w:r>
      <w:r>
        <w:rPr>
          <w:spacing w:val="-3"/>
        </w:rPr>
        <w:t xml:space="preserve"> </w:t>
      </w:r>
      <w:r>
        <w:rPr/>
        <w:t>правил</w:t>
      </w:r>
      <w:r>
        <w:rPr>
          <w:spacing w:val="-4"/>
        </w:rPr>
        <w:t xml:space="preserve"> </w:t>
      </w:r>
      <w:r>
        <w:rPr/>
        <w:t>орфоэпии</w:t>
      </w:r>
      <w:r>
        <w:rPr>
          <w:spacing w:val="-4"/>
        </w:rPr>
        <w:t xml:space="preserve"> </w:t>
      </w:r>
      <w:r>
        <w:rPr/>
        <w:t>башкирского</w:t>
      </w:r>
      <w:r>
        <w:rPr>
          <w:spacing w:val="-2"/>
        </w:rPr>
        <w:t xml:space="preserve"> </w:t>
      </w:r>
      <w:r>
        <w:rPr/>
        <w:t>языка,</w:t>
      </w:r>
      <w:r>
        <w:rPr>
          <w:spacing w:val="-3"/>
        </w:rPr>
        <w:t xml:space="preserve"> </w:t>
      </w:r>
      <w:r>
        <w:rPr/>
        <w:t>общих</w:t>
      </w:r>
      <w:r>
        <w:rPr>
          <w:spacing w:val="-2"/>
        </w:rPr>
        <w:t xml:space="preserve"> </w:t>
      </w:r>
      <w:r>
        <w:rPr/>
        <w:t>сведений</w:t>
      </w:r>
      <w:r>
        <w:rPr>
          <w:spacing w:val="-4"/>
        </w:rPr>
        <w:t xml:space="preserve"> </w:t>
      </w:r>
      <w:r>
        <w:rPr/>
        <w:t>о лексике башкирского языка.</w:t>
      </w:r>
    </w:p>
    <w:p>
      <w:pPr>
        <w:pStyle w:val="Style15"/>
        <w:ind w:left="1418" w:right="0" w:hanging="0"/>
        <w:rPr/>
      </w:pPr>
      <w:r>
        <w:rPr/>
        <w:t>Знакомство</w:t>
      </w:r>
      <w:r>
        <w:rPr>
          <w:spacing w:val="46"/>
          <w:w w:val="150"/>
        </w:rPr>
        <w:t xml:space="preserve"> </w:t>
      </w:r>
      <w:r>
        <w:rPr/>
        <w:t>со</w:t>
      </w:r>
      <w:r>
        <w:rPr>
          <w:spacing w:val="49"/>
          <w:w w:val="150"/>
        </w:rPr>
        <w:t xml:space="preserve"> </w:t>
      </w:r>
      <w:r>
        <w:rPr/>
        <w:t>словами,</w:t>
      </w:r>
      <w:r>
        <w:rPr>
          <w:spacing w:val="48"/>
          <w:w w:val="150"/>
        </w:rPr>
        <w:t xml:space="preserve"> </w:t>
      </w:r>
      <w:r>
        <w:rPr/>
        <w:t>отвечающими</w:t>
      </w:r>
      <w:r>
        <w:rPr>
          <w:spacing w:val="51"/>
          <w:w w:val="150"/>
        </w:rPr>
        <w:t xml:space="preserve"> </w:t>
      </w:r>
      <w:r>
        <w:rPr/>
        <w:t>на</w:t>
      </w:r>
      <w:r>
        <w:rPr>
          <w:spacing w:val="51"/>
          <w:w w:val="150"/>
        </w:rPr>
        <w:t xml:space="preserve"> </w:t>
      </w:r>
      <w:r>
        <w:rPr/>
        <w:t>вопросы</w:t>
      </w:r>
      <w:r>
        <w:rPr>
          <w:spacing w:val="51"/>
          <w:w w:val="150"/>
        </w:rPr>
        <w:t xml:space="preserve"> </w:t>
      </w:r>
      <w:r>
        <w:rPr/>
        <w:t>«Кто?»,</w:t>
      </w:r>
      <w:r>
        <w:rPr>
          <w:spacing w:val="51"/>
          <w:w w:val="150"/>
        </w:rPr>
        <w:t xml:space="preserve"> </w:t>
      </w:r>
      <w:r>
        <w:rPr>
          <w:spacing w:val="-2"/>
        </w:rPr>
        <w:t>«Что?»,</w:t>
      </w:r>
    </w:p>
    <w:p>
      <w:pPr>
        <w:sectPr>
          <w:footerReference w:type="default" r:id="rId12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61" w:after="0"/>
        <w:ind w:left="710" w:right="279" w:hanging="0"/>
        <w:rPr/>
      </w:pPr>
      <w:r>
        <w:rPr/>
        <w:t>«Что я люблю читать?», «О чем мы разговариваем в школе?», развитие монологической речи с использованием нужных форм слов, составление диалогов</w:t>
      </w:r>
      <w:r>
        <w:rPr>
          <w:spacing w:val="44"/>
        </w:rPr>
        <w:t xml:space="preserve"> </w:t>
      </w:r>
      <w:r>
        <w:rPr/>
        <w:t>о</w:t>
      </w:r>
      <w:r>
        <w:rPr>
          <w:spacing w:val="45"/>
        </w:rPr>
        <w:t xml:space="preserve"> </w:t>
      </w:r>
      <w:r>
        <w:rPr/>
        <w:t>друзьях,</w:t>
      </w:r>
      <w:r>
        <w:rPr>
          <w:spacing w:val="44"/>
        </w:rPr>
        <w:t xml:space="preserve"> </w:t>
      </w:r>
      <w:r>
        <w:rPr/>
        <w:t>описывание</w:t>
      </w:r>
      <w:r>
        <w:rPr>
          <w:spacing w:val="45"/>
        </w:rPr>
        <w:t xml:space="preserve"> </w:t>
      </w:r>
      <w:r>
        <w:rPr/>
        <w:t>своих</w:t>
      </w:r>
      <w:r>
        <w:rPr>
          <w:spacing w:val="43"/>
        </w:rPr>
        <w:t xml:space="preserve"> </w:t>
      </w:r>
      <w:r>
        <w:rPr/>
        <w:t>друзей,</w:t>
      </w:r>
      <w:r>
        <w:rPr>
          <w:spacing w:val="44"/>
        </w:rPr>
        <w:t xml:space="preserve"> </w:t>
      </w:r>
      <w:r>
        <w:rPr/>
        <w:t>использование</w:t>
      </w:r>
      <w:r>
        <w:rPr>
          <w:spacing w:val="44"/>
        </w:rPr>
        <w:t xml:space="preserve"> </w:t>
      </w:r>
      <w:r>
        <w:rPr/>
        <w:t>в</w:t>
      </w:r>
      <w:r>
        <w:rPr>
          <w:spacing w:val="54"/>
        </w:rPr>
        <w:t xml:space="preserve"> </w:t>
      </w:r>
      <w:r>
        <w:rPr/>
        <w:t>речи</w:t>
      </w:r>
      <w:r>
        <w:rPr>
          <w:spacing w:val="46"/>
        </w:rPr>
        <w:t xml:space="preserve"> </w:t>
      </w:r>
      <w:r>
        <w:rPr>
          <w:spacing w:val="-4"/>
        </w:rPr>
        <w:t>имён</w:t>
      </w:r>
    </w:p>
    <w:p>
      <w:pPr>
        <w:pStyle w:val="Style15"/>
        <w:spacing w:before="61" w:after="0"/>
        <w:ind w:left="710" w:right="0" w:hanging="0"/>
        <w:rPr/>
      </w:pPr>
      <w:r>
        <w:rPr/>
        <w:t>существительных</w:t>
      </w:r>
      <w:r>
        <w:rPr>
          <w:spacing w:val="-5"/>
        </w:rPr>
        <w:t xml:space="preserve"> </w:t>
      </w:r>
      <w:r>
        <w:rPr/>
        <w:t>в</w:t>
      </w:r>
      <w:r>
        <w:rPr>
          <w:spacing w:val="-4"/>
        </w:rPr>
        <w:t xml:space="preserve"> </w:t>
      </w:r>
      <w:r>
        <w:rPr/>
        <w:t>единственном</w:t>
      </w:r>
      <w:r>
        <w:rPr>
          <w:spacing w:val="-6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во</w:t>
      </w:r>
      <w:r>
        <w:rPr>
          <w:spacing w:val="-6"/>
        </w:rPr>
        <w:t xml:space="preserve"> </w:t>
      </w:r>
      <w:r>
        <w:rPr/>
        <w:t>множественном</w:t>
      </w:r>
      <w:r>
        <w:rPr>
          <w:spacing w:val="-3"/>
        </w:rPr>
        <w:t xml:space="preserve"> </w:t>
      </w:r>
      <w:r>
        <w:rPr>
          <w:spacing w:val="-2"/>
        </w:rPr>
        <w:t>числах.</w:t>
      </w:r>
    </w:p>
    <w:p>
      <w:pPr>
        <w:pStyle w:val="Style15"/>
        <w:spacing w:lineRule="auto" w:line="360" w:before="161" w:after="0"/>
        <w:ind w:left="710" w:right="286" w:firstLine="707"/>
        <w:rPr/>
      </w:pPr>
      <w:r>
        <w:rPr/>
        <w:t>Основы лингвистических знаний. Повторение пройденного материала. Общие сведения о языке. Имя существительное. Собственные и нарицательные имена существительные. Число имён существительных.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98" w:leader="none"/>
        </w:tabs>
        <w:spacing w:lineRule="exact" w:line="321" w:before="0" w:after="0"/>
        <w:ind w:left="1698" w:right="0" w:hanging="280"/>
        <w:jc w:val="both"/>
        <w:rPr>
          <w:sz w:val="28"/>
        </w:rPr>
      </w:pPr>
      <w:r>
        <w:rPr>
          <w:sz w:val="28"/>
        </w:rPr>
        <w:t>Я</w:t>
      </w:r>
      <w:r>
        <w:rPr>
          <w:spacing w:val="-3"/>
          <w:sz w:val="28"/>
        </w:rPr>
        <w:t xml:space="preserve"> </w:t>
      </w:r>
      <w:r>
        <w:rPr>
          <w:sz w:val="28"/>
        </w:rPr>
        <w:t>люблю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семью.</w:t>
      </w:r>
    </w:p>
    <w:p>
      <w:pPr>
        <w:pStyle w:val="Style15"/>
        <w:spacing w:lineRule="auto" w:line="360" w:before="163" w:after="0"/>
        <w:ind w:left="710" w:right="285" w:firstLine="707"/>
        <w:rPr/>
      </w:pPr>
      <w:r>
        <w:rPr/>
        <w:t>Развитие речи. Аудирование текста о семье. Изучение новых терминов родства, расспрос имени, возраста родственников, описание внешности, рассказ о своей семье. Определение значений слов по контексту или уточнение с помощью словаря, Интернета и другие.</w:t>
      </w:r>
    </w:p>
    <w:p>
      <w:pPr>
        <w:pStyle w:val="Style15"/>
        <w:spacing w:lineRule="auto" w:line="360" w:before="1" w:after="0"/>
        <w:ind w:left="710" w:right="277" w:firstLine="707"/>
        <w:rPr/>
      </w:pPr>
      <w:r>
        <w:rPr/>
        <w:t>Чтение отрывков из произведений башкирских и русских поэтов и писателей. Знакомство с прилагательными, характеризующими положительные качества ребенка. Составление вопросительного предложения</w:t>
      </w:r>
      <w:r>
        <w:rPr>
          <w:spacing w:val="24"/>
        </w:rPr>
        <w:t xml:space="preserve">  </w:t>
      </w:r>
      <w:r>
        <w:rPr/>
        <w:t>с</w:t>
      </w:r>
      <w:r>
        <w:rPr>
          <w:spacing w:val="24"/>
        </w:rPr>
        <w:t xml:space="preserve">  </w:t>
      </w:r>
      <w:r>
        <w:rPr/>
        <w:t>использованием</w:t>
      </w:r>
      <w:r>
        <w:rPr>
          <w:spacing w:val="24"/>
        </w:rPr>
        <w:t xml:space="preserve">  </w:t>
      </w:r>
      <w:r>
        <w:rPr/>
        <w:t>вопросительных</w:t>
      </w:r>
      <w:r>
        <w:rPr>
          <w:spacing w:val="24"/>
        </w:rPr>
        <w:t xml:space="preserve">  </w:t>
      </w:r>
      <w:r>
        <w:rPr/>
        <w:t>местоимений</w:t>
      </w:r>
      <w:r>
        <w:rPr>
          <w:spacing w:val="29"/>
        </w:rPr>
        <w:t xml:space="preserve">  </w:t>
      </w:r>
      <w:r>
        <w:rPr>
          <w:spacing w:val="-2"/>
        </w:rPr>
        <w:t>«какой?»,</w:t>
      </w:r>
    </w:p>
    <w:p>
      <w:pPr>
        <w:pStyle w:val="Style15"/>
        <w:spacing w:lineRule="auto" w:line="360"/>
        <w:ind w:left="710" w:right="283" w:hanging="0"/>
        <w:rPr/>
      </w:pPr>
      <w:r>
        <w:rPr/>
        <w:t>«который?», подготовка ответа на вопрос. Описание своего дома, комнаты, употребление в речи имён прилагательных, умение задавать друг другу вопросы по теме урока, списывание текста с доски. Умение поддерживать диалог, переспрашивать, использовать в речи выученные слова и формы</w:t>
      </w:r>
      <w:r>
        <w:rPr>
          <w:spacing w:val="40"/>
        </w:rPr>
        <w:t xml:space="preserve"> </w:t>
      </w:r>
      <w:r>
        <w:rPr/>
        <w:t>слов, составлять текст о своих домашних обязательствах с использованием русско-башкирского словаря. Праздник «Сөмбөлә» (праздник урожая).</w:t>
      </w:r>
    </w:p>
    <w:p>
      <w:pPr>
        <w:pStyle w:val="Style15"/>
        <w:spacing w:lineRule="auto" w:line="360"/>
        <w:ind w:left="710" w:right="283" w:firstLine="707"/>
        <w:rPr/>
      </w:pPr>
      <w:r>
        <w:rPr/>
        <w:t>Основы лингвистических знаний. Имена существительные с</w:t>
      </w:r>
      <w:r>
        <w:rPr>
          <w:spacing w:val="40"/>
        </w:rPr>
        <w:t xml:space="preserve"> </w:t>
      </w:r>
      <w:r>
        <w:rPr/>
        <w:t xml:space="preserve">аффиксами принадлежности. Повторение общих сведений о степенях сравнения имён прилагательных. Правописание аффиксов имён </w:t>
      </w:r>
      <w:r>
        <w:rPr>
          <w:spacing w:val="-2"/>
        </w:rPr>
        <w:t>прилагательных.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98" w:leader="none"/>
        </w:tabs>
        <w:spacing w:lineRule="auto" w:line="240" w:before="0" w:after="0"/>
        <w:ind w:left="1698" w:right="0" w:hanging="280"/>
        <w:jc w:val="both"/>
        <w:rPr>
          <w:sz w:val="28"/>
        </w:rPr>
      </w:pPr>
      <w:r>
        <w:rPr>
          <w:sz w:val="28"/>
        </w:rPr>
        <w:t>Рассказываю</w:t>
      </w:r>
      <w:r>
        <w:rPr>
          <w:spacing w:val="-8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Отчизне.</w:t>
      </w:r>
    </w:p>
    <w:p>
      <w:pPr>
        <w:pStyle w:val="Style15"/>
        <w:spacing w:lineRule="auto" w:line="360" w:before="160" w:after="0"/>
        <w:ind w:left="710" w:right="280" w:firstLine="707"/>
        <w:rPr/>
      </w:pPr>
      <w:r>
        <w:rPr/>
        <w:t>Развитие речи. Знакомство с новой лексикой, активизация её в речи. Составление</w:t>
      </w:r>
      <w:r>
        <w:rPr>
          <w:spacing w:val="-2"/>
        </w:rPr>
        <w:t xml:space="preserve"> </w:t>
      </w:r>
      <w:r>
        <w:rPr/>
        <w:t>текстов</w:t>
      </w:r>
      <w:r>
        <w:rPr>
          <w:spacing w:val="-2"/>
        </w:rPr>
        <w:t xml:space="preserve"> </w:t>
      </w:r>
      <w:r>
        <w:rPr/>
        <w:t>о</w:t>
      </w:r>
      <w:r>
        <w:rPr>
          <w:spacing w:val="-1"/>
        </w:rPr>
        <w:t xml:space="preserve"> </w:t>
      </w:r>
      <w:r>
        <w:rPr/>
        <w:t>своей</w:t>
      </w:r>
      <w:r>
        <w:rPr>
          <w:spacing w:val="-1"/>
        </w:rPr>
        <w:t xml:space="preserve"> </w:t>
      </w:r>
      <w:r>
        <w:rPr/>
        <w:t>улице,</w:t>
      </w:r>
      <w:r>
        <w:rPr>
          <w:spacing w:val="-2"/>
        </w:rPr>
        <w:t xml:space="preserve"> </w:t>
      </w:r>
      <w:r>
        <w:rPr/>
        <w:t>родном</w:t>
      </w:r>
      <w:r>
        <w:rPr>
          <w:spacing w:val="-3"/>
        </w:rPr>
        <w:t xml:space="preserve"> </w:t>
      </w:r>
      <w:r>
        <w:rPr/>
        <w:t>доме,</w:t>
      </w:r>
      <w:r>
        <w:rPr>
          <w:spacing w:val="-2"/>
        </w:rPr>
        <w:t xml:space="preserve"> </w:t>
      </w:r>
      <w:r>
        <w:rPr/>
        <w:t>большой и</w:t>
      </w:r>
      <w:r>
        <w:rPr>
          <w:spacing w:val="-1"/>
        </w:rPr>
        <w:t xml:space="preserve"> </w:t>
      </w:r>
      <w:r>
        <w:rPr/>
        <w:t>малой</w:t>
      </w:r>
      <w:r>
        <w:rPr>
          <w:spacing w:val="-1"/>
        </w:rPr>
        <w:t xml:space="preserve"> </w:t>
      </w:r>
      <w:r>
        <w:rPr/>
        <w:t>Родине,</w:t>
      </w:r>
      <w:r>
        <w:rPr>
          <w:spacing w:val="-2"/>
        </w:rPr>
        <w:t xml:space="preserve"> </w:t>
      </w:r>
      <w:r>
        <w:rPr/>
        <w:t>о месте нашей планеты в Солнечной системе. Рассказ о любимых местах родного края, о детях своего двора. Чтение произведений башкирских и русских поэтов и писателей, образцов башкирского фольклора. Составление кратких текстов и диалогов по шаблону и без шаблона, умение выражать</w:t>
      </w:r>
      <w:r>
        <w:rPr>
          <w:spacing w:val="40"/>
        </w:rPr>
        <w:t xml:space="preserve"> </w:t>
      </w:r>
      <w:r>
        <w:rPr/>
        <w:t>свои мысли. Детская игра «Тирмә» («Юрта»).</w:t>
      </w:r>
    </w:p>
    <w:p>
      <w:pPr>
        <w:sectPr>
          <w:footerReference w:type="default" r:id="rId13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before="2" w:after="0"/>
        <w:ind w:left="1418" w:right="0" w:hanging="0"/>
        <w:rPr/>
      </w:pPr>
      <w:r>
        <w:rPr/>
        <w:t>Работа</w:t>
      </w:r>
      <w:r>
        <w:rPr>
          <w:spacing w:val="-3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/>
        <w:t>разных</w:t>
      </w:r>
      <w:r>
        <w:rPr>
          <w:spacing w:val="-1"/>
        </w:rPr>
        <w:t xml:space="preserve"> </w:t>
      </w:r>
      <w:r>
        <w:rPr>
          <w:spacing w:val="-2"/>
        </w:rPr>
        <w:t>платформах.</w:t>
      </w:r>
    </w:p>
    <w:p>
      <w:pPr>
        <w:pStyle w:val="Style15"/>
        <w:spacing w:lineRule="auto" w:line="360" w:before="61" w:after="0"/>
        <w:ind w:left="710" w:right="281" w:firstLine="707"/>
        <w:rPr/>
      </w:pPr>
      <w:r>
        <w:rPr/>
        <w:t xml:space="preserve">Основы лингвистических знаний. Местоимение. Повторение изученного материала о местоимениях. Личные, указательные, притяжательные, вопросительные местоимения. Правила правописания </w:t>
      </w:r>
      <w:r>
        <w:rPr>
          <w:spacing w:val="-2"/>
        </w:rPr>
        <w:t>местоимений.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98" w:leader="none"/>
        </w:tabs>
        <w:spacing w:lineRule="exact" w:line="320" w:before="0" w:after="0"/>
        <w:ind w:left="1698" w:right="0" w:hanging="280"/>
        <w:jc w:val="both"/>
        <w:rPr>
          <w:sz w:val="28"/>
        </w:rPr>
      </w:pPr>
      <w:r>
        <w:rPr>
          <w:sz w:val="28"/>
        </w:rPr>
        <w:t>Живу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деревне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(городе).</w:t>
      </w:r>
    </w:p>
    <w:p>
      <w:pPr>
        <w:pStyle w:val="Style15"/>
        <w:spacing w:lineRule="auto" w:line="360" w:before="163" w:after="0"/>
        <w:ind w:left="710" w:right="279" w:firstLine="707"/>
        <w:rPr/>
      </w:pPr>
      <w:r>
        <w:rPr/>
        <w:t>Развитие речи. Освоение новых слов и словосочетаний по теме, знакомство с памятными местами Башкортостана, Уфы. Умение строить беседу и диалоги о городской и деревенской жизни, составление связных текстов о деревне (городе) проживания. Рассказы о городах и селах республики, о растениях сада и огорода.</w:t>
      </w:r>
    </w:p>
    <w:p>
      <w:pPr>
        <w:pStyle w:val="Style15"/>
        <w:spacing w:lineRule="auto" w:line="360" w:before="1" w:after="0"/>
        <w:ind w:left="710" w:right="286" w:firstLine="707"/>
        <w:rPr/>
      </w:pPr>
      <w:r>
        <w:rPr/>
        <w:t>Составление текстов о достопримечательностях своего района и республики с использованием выученных слов.</w:t>
      </w:r>
    </w:p>
    <w:p>
      <w:pPr>
        <w:pStyle w:val="Style15"/>
        <w:spacing w:lineRule="exact" w:line="321"/>
        <w:ind w:left="1418" w:right="0" w:hanging="0"/>
        <w:rPr/>
      </w:pPr>
      <w:r>
        <w:rPr/>
        <w:t>Работа</w:t>
      </w:r>
      <w:r>
        <w:rPr>
          <w:spacing w:val="-3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/>
        <w:t>разных</w:t>
      </w:r>
      <w:r>
        <w:rPr>
          <w:spacing w:val="-1"/>
        </w:rPr>
        <w:t xml:space="preserve"> </w:t>
      </w:r>
      <w:r>
        <w:rPr>
          <w:spacing w:val="-2"/>
        </w:rPr>
        <w:t>платформах.</w:t>
      </w:r>
    </w:p>
    <w:p>
      <w:pPr>
        <w:pStyle w:val="Style15"/>
        <w:spacing w:lineRule="auto" w:line="360" w:before="162" w:after="0"/>
        <w:ind w:left="710" w:right="285" w:firstLine="707"/>
        <w:rPr/>
      </w:pPr>
      <w:r>
        <w:rPr/>
        <w:t>Основы лингвистических знаний. Имя числительное (повторение изученного материала). Простые и составные числительные. Разряды имён числительных: количественные, собирательные, порядковые. Правила правописания имён числительных.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98" w:leader="none"/>
        </w:tabs>
        <w:spacing w:lineRule="exact" w:line="320" w:before="0" w:after="0"/>
        <w:ind w:left="1698" w:right="0" w:hanging="280"/>
        <w:jc w:val="both"/>
        <w:rPr>
          <w:sz w:val="28"/>
        </w:rPr>
      </w:pPr>
      <w:r>
        <w:rPr>
          <w:sz w:val="28"/>
        </w:rPr>
        <w:t>Обсуждаем</w:t>
      </w:r>
      <w:r>
        <w:rPr>
          <w:spacing w:val="-9"/>
          <w:sz w:val="28"/>
        </w:rPr>
        <w:t xml:space="preserve"> </w:t>
      </w:r>
      <w:r>
        <w:rPr>
          <w:sz w:val="28"/>
        </w:rPr>
        <w:t>погоду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года.</w:t>
      </w:r>
    </w:p>
    <w:p>
      <w:pPr>
        <w:pStyle w:val="Style15"/>
        <w:spacing w:lineRule="auto" w:line="360" w:before="163" w:after="0"/>
        <w:ind w:left="710" w:right="280" w:firstLine="707"/>
        <w:rPr/>
      </w:pPr>
      <w:r>
        <w:rPr/>
        <w:t>Развитие речи. Изучение растений и животных, занесенных в Красную книгу</w:t>
      </w:r>
      <w:r>
        <w:rPr>
          <w:spacing w:val="-7"/>
        </w:rPr>
        <w:t xml:space="preserve"> </w:t>
      </w:r>
      <w:r>
        <w:rPr/>
        <w:t>Башкортостана,</w:t>
      </w:r>
      <w:r>
        <w:rPr>
          <w:spacing w:val="-4"/>
        </w:rPr>
        <w:t xml:space="preserve"> </w:t>
      </w:r>
      <w:r>
        <w:rPr/>
        <w:t>названий</w:t>
      </w:r>
      <w:r>
        <w:rPr>
          <w:spacing w:val="-3"/>
        </w:rPr>
        <w:t xml:space="preserve"> </w:t>
      </w:r>
      <w:r>
        <w:rPr/>
        <w:t>времен</w:t>
      </w:r>
      <w:r>
        <w:rPr>
          <w:spacing w:val="-5"/>
        </w:rPr>
        <w:t xml:space="preserve"> </w:t>
      </w:r>
      <w:r>
        <w:rPr/>
        <w:t>года.</w:t>
      </w:r>
      <w:r>
        <w:rPr>
          <w:spacing w:val="-4"/>
        </w:rPr>
        <w:t xml:space="preserve"> </w:t>
      </w:r>
      <w:r>
        <w:rPr/>
        <w:t>Усвоение</w:t>
      </w:r>
      <w:r>
        <w:rPr>
          <w:spacing w:val="-3"/>
        </w:rPr>
        <w:t xml:space="preserve"> </w:t>
      </w:r>
      <w:r>
        <w:rPr/>
        <w:t>новой</w:t>
      </w:r>
      <w:r>
        <w:rPr>
          <w:spacing w:val="-3"/>
        </w:rPr>
        <w:t xml:space="preserve"> </w:t>
      </w:r>
      <w:r>
        <w:rPr/>
        <w:t>лексики,</w:t>
      </w:r>
      <w:r>
        <w:rPr>
          <w:spacing w:val="-4"/>
        </w:rPr>
        <w:t xml:space="preserve"> </w:t>
      </w:r>
      <w:r>
        <w:rPr/>
        <w:t>работа по предложенным текстам, составление новых текстов о правилах поведения на природе, об охране природы родного края. Зимние, весенние, летние, осенние развлечения детей. Беседы о традициях и обычаях. Значение данных традиций в настоящее время.</w:t>
      </w:r>
    </w:p>
    <w:p>
      <w:pPr>
        <w:pStyle w:val="Style15"/>
        <w:spacing w:lineRule="auto" w:line="360"/>
        <w:ind w:left="710" w:right="288" w:firstLine="707"/>
        <w:rPr/>
      </w:pPr>
      <w:r>
        <w:rPr/>
        <w:t>Развитие навыков аудирования, правильного беглого чтения текстов, составления диалогов по теме.</w:t>
      </w:r>
    </w:p>
    <w:p>
      <w:pPr>
        <w:pStyle w:val="Style15"/>
        <w:spacing w:lineRule="auto" w:line="360" w:before="1" w:after="0"/>
        <w:ind w:left="710" w:right="287" w:firstLine="707"/>
        <w:rPr/>
      </w:pPr>
      <w:r>
        <w:rPr/>
        <w:t xml:space="preserve">Основы лингвистических знаний. Наречие. Отличие наречий от имён </w:t>
      </w:r>
      <w:r>
        <w:rPr>
          <w:spacing w:val="-2"/>
        </w:rPr>
        <w:t>прилагательных.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98" w:leader="none"/>
        </w:tabs>
        <w:spacing w:lineRule="exact" w:line="321" w:before="0" w:after="0"/>
        <w:ind w:left="1698" w:right="0" w:hanging="280"/>
        <w:jc w:val="both"/>
        <w:rPr>
          <w:sz w:val="28"/>
        </w:rPr>
      </w:pPr>
      <w:r>
        <w:rPr>
          <w:sz w:val="28"/>
        </w:rPr>
        <w:t>Говорим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разном.</w:t>
      </w:r>
    </w:p>
    <w:p>
      <w:pPr>
        <w:sectPr>
          <w:footerReference w:type="default" r:id="rId14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61" w:after="0"/>
        <w:ind w:left="710" w:right="283" w:firstLine="707"/>
        <w:rPr/>
      </w:pPr>
      <w:r>
        <w:rPr/>
        <w:t>Развитие речи. Аудирование текстов о планах на будущее. Освоение новой лексики по теме, активизация их в речи, составление текстов о планах на</w:t>
      </w:r>
      <w:r>
        <w:rPr>
          <w:spacing w:val="17"/>
        </w:rPr>
        <w:t xml:space="preserve"> </w:t>
      </w:r>
      <w:r>
        <w:rPr/>
        <w:t>будущее,</w:t>
      </w:r>
      <w:r>
        <w:rPr>
          <w:spacing w:val="16"/>
        </w:rPr>
        <w:t xml:space="preserve"> </w:t>
      </w:r>
      <w:r>
        <w:rPr/>
        <w:t>о</w:t>
      </w:r>
      <w:r>
        <w:rPr>
          <w:spacing w:val="18"/>
        </w:rPr>
        <w:t xml:space="preserve"> </w:t>
      </w:r>
      <w:r>
        <w:rPr/>
        <w:t>своей</w:t>
      </w:r>
      <w:r>
        <w:rPr>
          <w:spacing w:val="17"/>
        </w:rPr>
        <w:t xml:space="preserve"> </w:t>
      </w:r>
      <w:r>
        <w:rPr/>
        <w:t>мечте.</w:t>
      </w:r>
      <w:r>
        <w:rPr>
          <w:spacing w:val="16"/>
        </w:rPr>
        <w:t xml:space="preserve"> </w:t>
      </w:r>
      <w:r>
        <w:rPr/>
        <w:t>Составление</w:t>
      </w:r>
      <w:r>
        <w:rPr>
          <w:spacing w:val="23"/>
        </w:rPr>
        <w:t xml:space="preserve"> </w:t>
      </w:r>
      <w:r>
        <w:rPr/>
        <w:t>диалогов-расспросов</w:t>
      </w:r>
      <w:r>
        <w:rPr>
          <w:spacing w:val="16"/>
        </w:rPr>
        <w:t xml:space="preserve"> </w:t>
      </w:r>
      <w:r>
        <w:rPr/>
        <w:t>по</w:t>
      </w:r>
      <w:r>
        <w:rPr>
          <w:spacing w:val="18"/>
        </w:rPr>
        <w:t xml:space="preserve"> </w:t>
      </w:r>
      <w:r>
        <w:rPr/>
        <w:t>шаблону,</w:t>
      </w:r>
      <w:r>
        <w:rPr>
          <w:spacing w:val="17"/>
        </w:rPr>
        <w:t xml:space="preserve"> </w:t>
      </w:r>
      <w:r>
        <w:rPr>
          <w:spacing w:val="-10"/>
        </w:rPr>
        <w:t>с</w:t>
      </w:r>
    </w:p>
    <w:p>
      <w:pPr>
        <w:pStyle w:val="Style15"/>
        <w:spacing w:lineRule="auto" w:line="360" w:before="61" w:after="0"/>
        <w:ind w:left="710" w:right="284" w:hanging="0"/>
        <w:rPr/>
      </w:pPr>
      <w:r>
        <w:rPr/>
        <w:t>использованием ключевых слов. Работа на разных платформах</w:t>
      </w:r>
      <w:r>
        <w:rPr>
          <w:spacing w:val="40"/>
        </w:rPr>
        <w:t xml:space="preserve"> </w:t>
      </w:r>
      <w:r>
        <w:rPr/>
        <w:t>(LearningApps, Я Класс). Праздник «Сабантуй».</w:t>
      </w:r>
    </w:p>
    <w:p>
      <w:pPr>
        <w:pStyle w:val="Style15"/>
        <w:spacing w:lineRule="auto" w:line="360"/>
        <w:ind w:left="710" w:right="284" w:firstLine="707"/>
        <w:rPr/>
      </w:pPr>
      <w:r>
        <w:rPr/>
        <w:t>Основы лингвистических знаний. Глагол. Место глаголов в предложениях. Изменение глаголов по лицам.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98" w:leader="none"/>
        </w:tabs>
        <w:spacing w:lineRule="exact" w:line="321" w:before="0" w:after="0"/>
        <w:ind w:left="1698" w:right="0" w:hanging="280"/>
        <w:jc w:val="both"/>
        <w:rPr>
          <w:sz w:val="28"/>
        </w:rPr>
      </w:pPr>
      <w:r>
        <w:rPr>
          <w:sz w:val="28"/>
        </w:rPr>
        <w:t>Учусь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покупать.</w:t>
      </w:r>
    </w:p>
    <w:p>
      <w:pPr>
        <w:pStyle w:val="Style15"/>
        <w:spacing w:lineRule="auto" w:line="360" w:before="163" w:after="0"/>
        <w:ind w:left="710" w:right="278" w:firstLine="707"/>
        <w:rPr/>
      </w:pPr>
      <w:r>
        <w:rPr/>
        <w:t>Развитие речи. Знакомство с названиями продуктов, одежды, усвоение этикетных правил при покупке товаров, общение по данной теме. Рассказы о моде с использованием в речи глаголов настоящего времени. Работа по предложенным диалогам, составление диалогов по образцу, активизация изученной лексики.</w:t>
      </w:r>
    </w:p>
    <w:p>
      <w:pPr>
        <w:pStyle w:val="Style15"/>
        <w:spacing w:lineRule="auto" w:line="360"/>
        <w:ind w:left="710" w:right="280" w:firstLine="707"/>
        <w:rPr/>
      </w:pPr>
      <w:r>
        <w:rPr/>
        <w:t>Соблюдение особенностей башкирского речевого этикета при</w:t>
      </w:r>
      <w:r>
        <w:rPr>
          <w:spacing w:val="40"/>
        </w:rPr>
        <w:t xml:space="preserve"> </w:t>
      </w:r>
      <w:r>
        <w:rPr/>
        <w:t>общении. Создание текстов по предложенной теме. Составление коротких рассказов с использованием плана и ключевых слов. Поиск разных источников информации, использование схем, корректировка ошибок. Детская игра «Буяу һатам» («Продаю краски»).</w:t>
      </w:r>
    </w:p>
    <w:p>
      <w:pPr>
        <w:pStyle w:val="Style15"/>
        <w:spacing w:lineRule="auto" w:line="360"/>
        <w:ind w:left="710" w:right="286" w:firstLine="707"/>
        <w:rPr/>
      </w:pPr>
      <w:r>
        <w:rPr/>
        <w:t xml:space="preserve">Основы лингвистических знаний. Глагол. Отрицательная форма глагола. Временные формы глаголов. Повторение пройденного материала за </w:t>
      </w:r>
      <w:r>
        <w:rPr>
          <w:spacing w:val="-4"/>
        </w:rPr>
        <w:t>год.</w:t>
      </w:r>
    </w:p>
    <w:p>
      <w:pPr>
        <w:pStyle w:val="1"/>
        <w:spacing w:lineRule="auto" w:line="360" w:before="5" w:after="0"/>
        <w:ind w:left="710" w:right="281" w:firstLine="707"/>
        <w:rPr/>
      </w:pPr>
      <w:r>
        <w:rPr/>
        <w:t xml:space="preserve">Планируемые результаты освоения программы по государственному (башкирскому) языку на уровне начального общего </w:t>
      </w:r>
      <w:r>
        <w:rPr>
          <w:spacing w:val="-2"/>
        </w:rPr>
        <w:t>образования.</w:t>
      </w:r>
    </w:p>
    <w:p>
      <w:pPr>
        <w:pStyle w:val="Style15"/>
        <w:spacing w:lineRule="auto" w:line="360"/>
        <w:ind w:left="710" w:right="287" w:firstLine="707"/>
        <w:rPr/>
      </w:pPr>
      <w:r>
        <w:rPr/>
        <w:t>В результате изучения государственного (башкирского) языка на уровне начального общего образования у обучающегося будут</w:t>
      </w:r>
      <w:r>
        <w:rPr>
          <w:spacing w:val="40"/>
        </w:rPr>
        <w:t xml:space="preserve"> </w:t>
      </w:r>
      <w:r>
        <w:rPr/>
        <w:t>сформированы личностные результаты: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721" w:leader="none"/>
        </w:tabs>
        <w:spacing w:lineRule="auto" w:line="240" w:before="0" w:after="0"/>
        <w:ind w:left="1721" w:right="0" w:hanging="303"/>
        <w:jc w:val="both"/>
        <w:rPr>
          <w:sz w:val="28"/>
        </w:rPr>
      </w:pPr>
      <w:r>
        <w:rPr>
          <w:sz w:val="28"/>
        </w:rPr>
        <w:t>гражданско-патриотического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воспитания:</w:t>
      </w:r>
    </w:p>
    <w:p>
      <w:pPr>
        <w:pStyle w:val="Style15"/>
        <w:spacing w:lineRule="auto" w:line="360" w:before="156" w:after="0"/>
        <w:ind w:left="710" w:right="283" w:firstLine="707"/>
        <w:rPr/>
      </w:pPr>
      <w:r>
        <w:rPr/>
        <w:t>становление ценностного отношения к своей Родине, в том числе через изучение государственного (башкирского) языка, являющегося частью истории и культуры страны;</w:t>
      </w:r>
    </w:p>
    <w:p>
      <w:pPr>
        <w:pStyle w:val="Style15"/>
        <w:spacing w:lineRule="auto" w:line="360"/>
        <w:ind w:left="710" w:right="284" w:firstLine="707"/>
        <w:rPr/>
      </w:pPr>
      <w:r>
        <w:rPr/>
        <w:t>осознание своей этнокультурной и российской гражданской идентичности, понимание статуса государственного (башкирского) языка в Российской Федерации и в субъекте;</w:t>
      </w:r>
    </w:p>
    <w:p>
      <w:pPr>
        <w:sectPr>
          <w:footerReference w:type="default" r:id="rId15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before="1" w:after="0"/>
        <w:ind w:left="1418" w:right="0" w:hanging="0"/>
        <w:rPr/>
      </w:pPr>
      <w:r>
        <w:rPr/>
        <w:t>сопричастность</w:t>
      </w:r>
      <w:r>
        <w:rPr>
          <w:spacing w:val="24"/>
        </w:rPr>
        <w:t xml:space="preserve"> </w:t>
      </w:r>
      <w:r>
        <w:rPr/>
        <w:t>к</w:t>
      </w:r>
      <w:r>
        <w:rPr>
          <w:spacing w:val="23"/>
        </w:rPr>
        <w:t xml:space="preserve"> </w:t>
      </w:r>
      <w:r>
        <w:rPr/>
        <w:t>прошлому,</w:t>
      </w:r>
      <w:r>
        <w:rPr>
          <w:spacing w:val="25"/>
        </w:rPr>
        <w:t xml:space="preserve"> </w:t>
      </w:r>
      <w:r>
        <w:rPr/>
        <w:t>настоящему</w:t>
      </w:r>
      <w:r>
        <w:rPr>
          <w:spacing w:val="22"/>
        </w:rPr>
        <w:t xml:space="preserve"> </w:t>
      </w:r>
      <w:r>
        <w:rPr/>
        <w:t>и</w:t>
      </w:r>
      <w:r>
        <w:rPr>
          <w:spacing w:val="26"/>
        </w:rPr>
        <w:t xml:space="preserve"> </w:t>
      </w:r>
      <w:r>
        <w:rPr/>
        <w:t>будущему</w:t>
      </w:r>
      <w:r>
        <w:rPr>
          <w:spacing w:val="22"/>
        </w:rPr>
        <w:t xml:space="preserve"> </w:t>
      </w:r>
      <w:r>
        <w:rPr/>
        <w:t>родного</w:t>
      </w:r>
      <w:r>
        <w:rPr>
          <w:spacing w:val="23"/>
        </w:rPr>
        <w:t xml:space="preserve"> </w:t>
      </w:r>
      <w:r>
        <w:rPr/>
        <w:t>края,</w:t>
      </w:r>
      <w:r>
        <w:rPr>
          <w:spacing w:val="26"/>
        </w:rPr>
        <w:t xml:space="preserve"> </w:t>
      </w:r>
      <w:r>
        <w:rPr>
          <w:spacing w:val="-10"/>
        </w:rPr>
        <w:t>в</w:t>
      </w:r>
    </w:p>
    <w:p>
      <w:pPr>
        <w:pStyle w:val="Style15"/>
        <w:spacing w:lineRule="auto" w:line="360" w:before="61" w:after="0"/>
        <w:ind w:left="1418" w:right="3463" w:hanging="708"/>
        <w:rPr/>
      </w:pPr>
      <w:r>
        <w:rPr/>
        <w:t>том числе при работе с учебными текстами; уважение</w:t>
      </w:r>
      <w:r>
        <w:rPr>
          <w:spacing w:val="-6"/>
        </w:rPr>
        <w:t xml:space="preserve"> </w:t>
      </w:r>
      <w:r>
        <w:rPr/>
        <w:t>к</w:t>
      </w:r>
      <w:r>
        <w:rPr>
          <w:spacing w:val="-4"/>
        </w:rPr>
        <w:t xml:space="preserve"> </w:t>
      </w:r>
      <w:r>
        <w:rPr/>
        <w:t>своему</w:t>
      </w:r>
      <w:r>
        <w:rPr>
          <w:spacing w:val="-7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другим</w:t>
      </w:r>
      <w:r>
        <w:rPr>
          <w:spacing w:val="-4"/>
        </w:rPr>
        <w:t xml:space="preserve"> </w:t>
      </w:r>
      <w:r>
        <w:rPr/>
        <w:t>народам</w:t>
      </w:r>
      <w:r>
        <w:rPr>
          <w:spacing w:val="-3"/>
        </w:rPr>
        <w:t xml:space="preserve"> </w:t>
      </w:r>
      <w:r>
        <w:rPr>
          <w:spacing w:val="-2"/>
        </w:rPr>
        <w:t>России;</w:t>
      </w:r>
    </w:p>
    <w:p>
      <w:pPr>
        <w:pStyle w:val="Style15"/>
        <w:spacing w:lineRule="auto" w:line="360"/>
        <w:ind w:left="710" w:right="274" w:firstLine="707"/>
        <w:rPr/>
      </w:pPr>
      <w:r>
        <w:rPr/>
        <w:t>первоначальные представления о человеке как члене общества, о</w:t>
      </w:r>
      <w:r>
        <w:rPr>
          <w:spacing w:val="40"/>
        </w:rPr>
        <w:t xml:space="preserve"> </w:t>
      </w:r>
      <w:r>
        <w:rPr/>
        <w:t>правах и ответственности, уважении и достоинстве человека, о нравственно- этических нормах поведения и правилах межличностных отношений, через работу с учебными текстами;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721" w:leader="none"/>
        </w:tabs>
        <w:spacing w:lineRule="auto" w:line="240" w:before="0" w:after="0"/>
        <w:ind w:left="1721" w:right="0" w:hanging="303"/>
        <w:jc w:val="both"/>
        <w:rPr>
          <w:sz w:val="28"/>
        </w:rPr>
      </w:pPr>
      <w:r>
        <w:rPr>
          <w:spacing w:val="-2"/>
          <w:sz w:val="28"/>
        </w:rPr>
        <w:t>духовно-нравственного</w:t>
      </w:r>
      <w:r>
        <w:rPr>
          <w:spacing w:val="20"/>
          <w:sz w:val="28"/>
        </w:rPr>
        <w:t xml:space="preserve"> </w:t>
      </w:r>
      <w:r>
        <w:rPr>
          <w:spacing w:val="-2"/>
          <w:sz w:val="28"/>
        </w:rPr>
        <w:t>воспитания:</w:t>
      </w:r>
    </w:p>
    <w:p>
      <w:pPr>
        <w:pStyle w:val="Style15"/>
        <w:spacing w:before="160" w:after="0"/>
        <w:ind w:left="1418" w:right="0" w:hanging="0"/>
        <w:rPr/>
      </w:pPr>
      <w:r>
        <w:rPr/>
        <w:t>признание</w:t>
      </w:r>
      <w:r>
        <w:rPr>
          <w:spacing w:val="-9"/>
        </w:rPr>
        <w:t xml:space="preserve"> </w:t>
      </w:r>
      <w:r>
        <w:rPr/>
        <w:t>индивидуальности</w:t>
      </w:r>
      <w:r>
        <w:rPr>
          <w:spacing w:val="-11"/>
        </w:rPr>
        <w:t xml:space="preserve"> </w:t>
      </w:r>
      <w:r>
        <w:rPr/>
        <w:t>каждого</w:t>
      </w:r>
      <w:r>
        <w:rPr>
          <w:spacing w:val="-10"/>
        </w:rPr>
        <w:t xml:space="preserve"> </w:t>
      </w:r>
      <w:r>
        <w:rPr>
          <w:spacing w:val="-2"/>
        </w:rPr>
        <w:t>человека;</w:t>
      </w:r>
    </w:p>
    <w:p>
      <w:pPr>
        <w:pStyle w:val="Style15"/>
        <w:spacing w:lineRule="auto" w:line="360" w:before="161" w:after="0"/>
        <w:ind w:left="710" w:right="286" w:firstLine="707"/>
        <w:rPr/>
      </w:pPr>
      <w:r>
        <w:rPr/>
        <w:t>проявление сопереживания, уважения и доброжелательности (в том числе</w:t>
      </w:r>
      <w:r>
        <w:rPr>
          <w:spacing w:val="-3"/>
        </w:rPr>
        <w:t xml:space="preserve"> </w:t>
      </w:r>
      <w:r>
        <w:rPr/>
        <w:t>с использованием</w:t>
      </w:r>
      <w:r>
        <w:rPr>
          <w:spacing w:val="-3"/>
        </w:rPr>
        <w:t xml:space="preserve"> </w:t>
      </w:r>
      <w:r>
        <w:rPr/>
        <w:t>языковых</w:t>
      </w:r>
      <w:r>
        <w:rPr>
          <w:spacing w:val="-1"/>
        </w:rPr>
        <w:t xml:space="preserve"> </w:t>
      </w:r>
      <w:r>
        <w:rPr/>
        <w:t>средств</w:t>
      </w:r>
      <w:r>
        <w:rPr>
          <w:spacing w:val="-1"/>
        </w:rPr>
        <w:t xml:space="preserve"> </w:t>
      </w:r>
      <w:r>
        <w:rPr/>
        <w:t>для выражения своего состояния</w:t>
      </w:r>
      <w:r>
        <w:rPr>
          <w:spacing w:val="-5"/>
        </w:rPr>
        <w:t xml:space="preserve"> </w:t>
      </w:r>
      <w:r>
        <w:rPr/>
        <w:t xml:space="preserve">и </w:t>
      </w:r>
      <w:r>
        <w:rPr>
          <w:spacing w:val="-2"/>
        </w:rPr>
        <w:t>чувств);</w:t>
      </w:r>
    </w:p>
    <w:p>
      <w:pPr>
        <w:pStyle w:val="Style15"/>
        <w:spacing w:lineRule="auto" w:line="360" w:before="1" w:after="0"/>
        <w:ind w:left="710" w:right="286" w:firstLine="707"/>
        <w:rPr/>
      </w:pPr>
      <w:r>
        <w:rPr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721" w:leader="none"/>
        </w:tabs>
        <w:spacing w:lineRule="auto" w:line="240" w:before="1" w:after="0"/>
        <w:ind w:left="1721" w:right="0" w:hanging="303"/>
        <w:jc w:val="both"/>
        <w:rPr>
          <w:sz w:val="28"/>
        </w:rPr>
      </w:pPr>
      <w:r>
        <w:rPr>
          <w:sz w:val="28"/>
        </w:rPr>
        <w:t>эстетического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воспитания:</w:t>
      </w:r>
    </w:p>
    <w:p>
      <w:pPr>
        <w:pStyle w:val="Style15"/>
        <w:spacing w:lineRule="auto" w:line="360" w:before="160" w:after="0"/>
        <w:ind w:left="710" w:right="279" w:firstLine="707"/>
        <w:rPr/>
      </w:pPr>
      <w:r>
        <w:rPr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pStyle w:val="Style15"/>
        <w:spacing w:lineRule="auto" w:line="360" w:before="1" w:after="0"/>
        <w:ind w:left="710" w:right="287" w:firstLine="707"/>
        <w:rPr/>
      </w:pPr>
      <w:r>
        <w:rPr/>
        <w:t>стремление к самовыражению в искусстве слова; осознание важности родного языка как средства общения и самовыражения;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720" w:leader="none"/>
        </w:tabs>
        <w:spacing w:lineRule="auto" w:line="360" w:before="0" w:after="0"/>
        <w:ind w:left="710" w:right="286" w:firstLine="707"/>
        <w:jc w:val="both"/>
        <w:rPr>
          <w:sz w:val="28"/>
        </w:rPr>
      </w:pPr>
      <w:r>
        <w:rPr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pStyle w:val="Style15"/>
        <w:spacing w:lineRule="auto" w:line="360" w:before="1" w:after="0"/>
        <w:ind w:left="710" w:right="285" w:firstLine="707"/>
        <w:rPr/>
      </w:pPr>
      <w:r>
        <w:rPr/>
        <w:t>соблюдение правил здорового и безопасного (для себя и других людей) образа</w:t>
      </w:r>
      <w:r>
        <w:rPr>
          <w:spacing w:val="-3"/>
        </w:rPr>
        <w:t xml:space="preserve"> </w:t>
      </w:r>
      <w:r>
        <w:rPr/>
        <w:t>жизни в</w:t>
      </w:r>
      <w:r>
        <w:rPr>
          <w:spacing w:val="-3"/>
        </w:rPr>
        <w:t xml:space="preserve"> </w:t>
      </w:r>
      <w:r>
        <w:rPr/>
        <w:t>окружающей</w:t>
      </w:r>
      <w:r>
        <w:rPr>
          <w:spacing w:val="-2"/>
        </w:rPr>
        <w:t xml:space="preserve"> </w:t>
      </w:r>
      <w:r>
        <w:rPr/>
        <w:t>среде</w:t>
      </w:r>
      <w:r>
        <w:rPr>
          <w:spacing w:val="-1"/>
        </w:rPr>
        <w:t xml:space="preserve"> </w:t>
      </w:r>
      <w:r>
        <w:rPr/>
        <w:t>(в</w:t>
      </w:r>
      <w:r>
        <w:rPr>
          <w:spacing w:val="-1"/>
        </w:rPr>
        <w:t xml:space="preserve"> </w:t>
      </w:r>
      <w:r>
        <w:rPr/>
        <w:t>том</w:t>
      </w:r>
      <w:r>
        <w:rPr>
          <w:spacing w:val="-1"/>
        </w:rPr>
        <w:t xml:space="preserve"> </w:t>
      </w:r>
      <w:r>
        <w:rPr/>
        <w:t>числе</w:t>
      </w:r>
      <w:r>
        <w:rPr>
          <w:spacing w:val="-4"/>
        </w:rPr>
        <w:t xml:space="preserve"> </w:t>
      </w:r>
      <w:r>
        <w:rPr/>
        <w:t>информационной)</w:t>
      </w:r>
      <w:r>
        <w:rPr>
          <w:spacing w:val="-1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процессе языкового образования;</w:t>
      </w:r>
    </w:p>
    <w:p>
      <w:pPr>
        <w:pStyle w:val="Style15"/>
        <w:spacing w:lineRule="auto" w:line="360"/>
        <w:ind w:left="710" w:right="282" w:firstLine="707"/>
        <w:rPr/>
      </w:pPr>
      <w:r>
        <w:rPr/>
        <w:t xml:space="preserve">бережное отношение к физическому и психическому здоровью, выбор приемлемых способов речевого самовыражения; соблюдение норм речевого </w:t>
      </w:r>
      <w:r>
        <w:rPr>
          <w:spacing w:val="-2"/>
        </w:rPr>
        <w:t>этикета;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721" w:leader="none"/>
        </w:tabs>
        <w:spacing w:lineRule="auto" w:line="240" w:before="0" w:after="0"/>
        <w:ind w:left="1721" w:right="0" w:hanging="303"/>
        <w:jc w:val="both"/>
        <w:rPr>
          <w:sz w:val="28"/>
        </w:rPr>
      </w:pPr>
      <w:r>
        <w:rPr>
          <w:sz w:val="28"/>
        </w:rPr>
        <w:t>трудового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воспитания:</w:t>
      </w:r>
    </w:p>
    <w:p>
      <w:pPr>
        <w:sectPr>
          <w:footerReference w:type="default" r:id="rId16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60" w:after="0"/>
        <w:ind w:left="710" w:right="278" w:firstLine="707"/>
        <w:rPr/>
      </w:pPr>
      <w:r>
        <w:rPr/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</w:t>
      </w:r>
      <w:r>
        <w:rPr>
          <w:spacing w:val="32"/>
        </w:rPr>
        <w:t xml:space="preserve"> </w:t>
      </w:r>
      <w:r>
        <w:rPr/>
        <w:t>видах</w:t>
      </w:r>
      <w:r>
        <w:rPr>
          <w:spacing w:val="35"/>
        </w:rPr>
        <w:t xml:space="preserve"> </w:t>
      </w:r>
      <w:r>
        <w:rPr/>
        <w:t>трудовой</w:t>
      </w:r>
      <w:r>
        <w:rPr>
          <w:spacing w:val="35"/>
        </w:rPr>
        <w:t xml:space="preserve"> </w:t>
      </w:r>
      <w:r>
        <w:rPr/>
        <w:t>деятельности,</w:t>
      </w:r>
      <w:r>
        <w:rPr>
          <w:spacing w:val="35"/>
        </w:rPr>
        <w:t xml:space="preserve"> </w:t>
      </w:r>
      <w:r>
        <w:rPr/>
        <w:t>интерес</w:t>
      </w:r>
      <w:r>
        <w:rPr>
          <w:spacing w:val="35"/>
        </w:rPr>
        <w:t xml:space="preserve"> </w:t>
      </w:r>
      <w:r>
        <w:rPr/>
        <w:t>к</w:t>
      </w:r>
      <w:r>
        <w:rPr>
          <w:spacing w:val="34"/>
        </w:rPr>
        <w:t xml:space="preserve"> </w:t>
      </w:r>
      <w:r>
        <w:rPr/>
        <w:t>различным</w:t>
      </w:r>
      <w:r>
        <w:rPr>
          <w:spacing w:val="35"/>
        </w:rPr>
        <w:t xml:space="preserve"> </w:t>
      </w:r>
      <w:r>
        <w:rPr>
          <w:spacing w:val="-2"/>
        </w:rPr>
        <w:t>профессиям</w:t>
      </w:r>
    </w:p>
    <w:p>
      <w:pPr>
        <w:pStyle w:val="Style15"/>
        <w:spacing w:before="61" w:after="0"/>
        <w:ind w:left="710" w:right="0" w:hanging="0"/>
        <w:jc w:val="left"/>
        <w:rPr/>
      </w:pPr>
      <w:r>
        <w:rPr/>
        <w:t>(в</w:t>
      </w:r>
      <w:r>
        <w:rPr>
          <w:spacing w:val="-4"/>
        </w:rPr>
        <w:t xml:space="preserve"> </w:t>
      </w:r>
      <w:r>
        <w:rPr/>
        <w:t>том</w:t>
      </w:r>
      <w:r>
        <w:rPr>
          <w:spacing w:val="-4"/>
        </w:rPr>
        <w:t xml:space="preserve"> </w:t>
      </w:r>
      <w:r>
        <w:rPr/>
        <w:t>числе</w:t>
      </w:r>
      <w:r>
        <w:rPr>
          <w:spacing w:val="-4"/>
        </w:rPr>
        <w:t xml:space="preserve"> </w:t>
      </w:r>
      <w:r>
        <w:rPr/>
        <w:t>через</w:t>
      </w:r>
      <w:r>
        <w:rPr>
          <w:spacing w:val="-4"/>
        </w:rPr>
        <w:t xml:space="preserve"> </w:t>
      </w:r>
      <w:r>
        <w:rPr/>
        <w:t>примеры</w:t>
      </w:r>
      <w:r>
        <w:rPr>
          <w:spacing w:val="-4"/>
        </w:rPr>
        <w:t xml:space="preserve"> </w:t>
      </w:r>
      <w:r>
        <w:rPr/>
        <w:t>из</w:t>
      </w:r>
      <w:r>
        <w:rPr>
          <w:spacing w:val="-3"/>
        </w:rPr>
        <w:t xml:space="preserve"> </w:t>
      </w:r>
      <w:r>
        <w:rPr/>
        <w:t>учебных</w:t>
      </w:r>
      <w:r>
        <w:rPr>
          <w:spacing w:val="-5"/>
        </w:rPr>
        <w:t xml:space="preserve"> </w:t>
      </w:r>
      <w:r>
        <w:rPr>
          <w:spacing w:val="-2"/>
        </w:rPr>
        <w:t>текстов);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721" w:leader="none"/>
        </w:tabs>
        <w:spacing w:lineRule="auto" w:line="240" w:before="161" w:after="0"/>
        <w:ind w:left="1721" w:right="0" w:hanging="303"/>
        <w:jc w:val="left"/>
        <w:rPr>
          <w:sz w:val="28"/>
        </w:rPr>
      </w:pPr>
      <w:r>
        <w:rPr>
          <w:sz w:val="28"/>
        </w:rPr>
        <w:t>экологического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воспитания:</w:t>
      </w:r>
    </w:p>
    <w:p>
      <w:pPr>
        <w:pStyle w:val="Style15"/>
        <w:spacing w:lineRule="auto" w:line="360" w:before="161" w:after="0"/>
        <w:jc w:val="left"/>
        <w:rPr/>
      </w:pPr>
      <w:r>
        <w:rPr/>
        <w:t>бережное</w:t>
      </w:r>
      <w:r>
        <w:rPr>
          <w:spacing w:val="35"/>
        </w:rPr>
        <w:t xml:space="preserve"> </w:t>
      </w:r>
      <w:r>
        <w:rPr/>
        <w:t>отношение</w:t>
      </w:r>
      <w:r>
        <w:rPr>
          <w:spacing w:val="35"/>
        </w:rPr>
        <w:t xml:space="preserve"> </w:t>
      </w:r>
      <w:r>
        <w:rPr/>
        <w:t>к</w:t>
      </w:r>
      <w:r>
        <w:rPr>
          <w:spacing w:val="35"/>
        </w:rPr>
        <w:t xml:space="preserve"> </w:t>
      </w:r>
      <w:r>
        <w:rPr/>
        <w:t>природе,</w:t>
      </w:r>
      <w:r>
        <w:rPr>
          <w:spacing w:val="34"/>
        </w:rPr>
        <w:t xml:space="preserve"> </w:t>
      </w:r>
      <w:r>
        <w:rPr/>
        <w:t>формируемое</w:t>
      </w:r>
      <w:r>
        <w:rPr>
          <w:spacing w:val="35"/>
        </w:rPr>
        <w:t xml:space="preserve"> </w:t>
      </w:r>
      <w:r>
        <w:rPr/>
        <w:t>в</w:t>
      </w:r>
      <w:r>
        <w:rPr>
          <w:spacing w:val="34"/>
        </w:rPr>
        <w:t xml:space="preserve"> </w:t>
      </w:r>
      <w:r>
        <w:rPr/>
        <w:t>процессе</w:t>
      </w:r>
      <w:r>
        <w:rPr>
          <w:spacing w:val="33"/>
        </w:rPr>
        <w:t xml:space="preserve"> </w:t>
      </w:r>
      <w:r>
        <w:rPr/>
        <w:t>работы</w:t>
      </w:r>
      <w:r>
        <w:rPr>
          <w:spacing w:val="35"/>
        </w:rPr>
        <w:t xml:space="preserve"> </w:t>
      </w:r>
      <w:r>
        <w:rPr/>
        <w:t xml:space="preserve">над </w:t>
      </w:r>
      <w:r>
        <w:rPr>
          <w:spacing w:val="-2"/>
        </w:rPr>
        <w:t>текстами;</w:t>
      </w:r>
    </w:p>
    <w:p>
      <w:pPr>
        <w:pStyle w:val="Style15"/>
        <w:spacing w:lineRule="exact" w:line="321"/>
        <w:ind w:left="1418" w:right="0" w:hanging="0"/>
        <w:jc w:val="left"/>
        <w:rPr/>
      </w:pPr>
      <w:r>
        <w:rPr/>
        <w:t>неприятие</w:t>
      </w:r>
      <w:r>
        <w:rPr>
          <w:spacing w:val="-9"/>
        </w:rPr>
        <w:t xml:space="preserve"> </w:t>
      </w:r>
      <w:r>
        <w:rPr/>
        <w:t>действий,</w:t>
      </w:r>
      <w:r>
        <w:rPr>
          <w:spacing w:val="-8"/>
        </w:rPr>
        <w:t xml:space="preserve"> </w:t>
      </w:r>
      <w:r>
        <w:rPr/>
        <w:t>приносящих</w:t>
      </w:r>
      <w:r>
        <w:rPr>
          <w:spacing w:val="-8"/>
        </w:rPr>
        <w:t xml:space="preserve"> </w:t>
      </w:r>
      <w:r>
        <w:rPr/>
        <w:t>вред</w:t>
      </w:r>
      <w:r>
        <w:rPr>
          <w:spacing w:val="-9"/>
        </w:rPr>
        <w:t xml:space="preserve"> </w:t>
      </w:r>
      <w:r>
        <w:rPr>
          <w:spacing w:val="-2"/>
        </w:rPr>
        <w:t>природе;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721" w:leader="none"/>
        </w:tabs>
        <w:spacing w:lineRule="auto" w:line="240" w:before="163" w:after="0"/>
        <w:ind w:left="1721" w:right="0" w:hanging="303"/>
        <w:jc w:val="both"/>
        <w:rPr>
          <w:sz w:val="28"/>
        </w:rPr>
      </w:pPr>
      <w:r>
        <w:rPr>
          <w:sz w:val="28"/>
        </w:rPr>
        <w:t>ценности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познания:</w:t>
      </w:r>
    </w:p>
    <w:p>
      <w:pPr>
        <w:pStyle w:val="Style15"/>
        <w:spacing w:lineRule="auto" w:line="360" w:before="160" w:after="0"/>
        <w:ind w:left="710" w:right="284" w:firstLine="707"/>
        <w:rPr/>
      </w:pPr>
      <w:r>
        <w:rPr/>
        <w:t xml:space="preserve">первоначальные представления о научной картине мира (в том числе первоначальные представление о системе государственного (башкирского) </w:t>
      </w:r>
      <w:r>
        <w:rPr>
          <w:spacing w:val="-2"/>
        </w:rPr>
        <w:t>языка);</w:t>
      </w:r>
    </w:p>
    <w:p>
      <w:pPr>
        <w:pStyle w:val="Style15"/>
        <w:tabs>
          <w:tab w:val="clear" w:pos="720"/>
          <w:tab w:val="left" w:pos="3209" w:leader="none"/>
          <w:tab w:val="left" w:pos="3667" w:leader="none"/>
          <w:tab w:val="left" w:pos="4036" w:leader="none"/>
          <w:tab w:val="left" w:pos="5938" w:leader="none"/>
          <w:tab w:val="left" w:pos="6233" w:leader="none"/>
          <w:tab w:val="left" w:pos="6670" w:leader="none"/>
          <w:tab w:val="left" w:pos="8046" w:leader="none"/>
          <w:tab w:val="left" w:pos="8100" w:leader="none"/>
          <w:tab w:val="left" w:pos="8633" w:leader="none"/>
          <w:tab w:val="left" w:pos="9378" w:leader="none"/>
        </w:tabs>
        <w:spacing w:lineRule="auto" w:line="360" w:before="1" w:after="0"/>
        <w:ind w:left="710" w:right="286" w:firstLine="707"/>
        <w:jc w:val="right"/>
        <w:rPr/>
      </w:pPr>
      <w:r>
        <w:rPr>
          <w:spacing w:val="-2"/>
        </w:rPr>
        <w:t>познавательные</w:t>
      </w:r>
      <w:r>
        <w:rPr/>
        <w:tab/>
        <w:tab/>
      </w:r>
      <w:r>
        <w:rPr>
          <w:spacing w:val="-2"/>
        </w:rPr>
        <w:t>интересы,</w:t>
      </w:r>
      <w:r>
        <w:rPr/>
        <w:tab/>
      </w:r>
      <w:r>
        <w:rPr>
          <w:spacing w:val="-2"/>
        </w:rPr>
        <w:t>активность,</w:t>
      </w:r>
      <w:r>
        <w:rPr/>
        <w:tab/>
      </w:r>
      <w:r>
        <w:rPr>
          <w:spacing w:val="-2"/>
        </w:rPr>
        <w:t>инициативность, любознательность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самостоятельность</w:t>
      </w:r>
      <w:r>
        <w:rPr/>
        <w:tab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познании</w:t>
      </w:r>
      <w:r>
        <w:rPr/>
        <w:tab/>
        <w:tab/>
      </w:r>
      <w:r>
        <w:rPr>
          <w:spacing w:val="-6"/>
        </w:rPr>
        <w:t>(в</w:t>
      </w:r>
      <w:r>
        <w:rPr/>
        <w:tab/>
      </w:r>
      <w:r>
        <w:rPr>
          <w:spacing w:val="-4"/>
        </w:rPr>
        <w:t>том</w:t>
      </w:r>
      <w:r>
        <w:rPr/>
        <w:tab/>
      </w:r>
      <w:r>
        <w:rPr>
          <w:spacing w:val="-2"/>
        </w:rPr>
        <w:t xml:space="preserve">числе </w:t>
      </w:r>
      <w:r>
        <w:rPr/>
        <w:t>познавательный</w:t>
      </w:r>
      <w:r>
        <w:rPr>
          <w:spacing w:val="-1"/>
        </w:rPr>
        <w:t xml:space="preserve"> </w:t>
      </w:r>
      <w:r>
        <w:rPr/>
        <w:t>интерес</w:t>
      </w:r>
      <w:r>
        <w:rPr>
          <w:spacing w:val="-1"/>
        </w:rPr>
        <w:t xml:space="preserve"> </w:t>
      </w:r>
      <w:r>
        <w:rPr/>
        <w:t>к</w:t>
      </w:r>
      <w:r>
        <w:rPr>
          <w:spacing w:val="-4"/>
        </w:rPr>
        <w:t xml:space="preserve"> </w:t>
      </w:r>
      <w:r>
        <w:rPr/>
        <w:t>изучению</w:t>
      </w:r>
      <w:r>
        <w:rPr>
          <w:spacing w:val="-2"/>
        </w:rPr>
        <w:t xml:space="preserve"> </w:t>
      </w:r>
      <w:r>
        <w:rPr/>
        <w:t>государственного (башкирского)</w:t>
      </w:r>
      <w:r>
        <w:rPr>
          <w:spacing w:val="-1"/>
        </w:rPr>
        <w:t xml:space="preserve"> </w:t>
      </w:r>
      <w:r>
        <w:rPr/>
        <w:t>языка).</w:t>
      </w:r>
    </w:p>
    <w:p>
      <w:pPr>
        <w:pStyle w:val="Style15"/>
        <w:spacing w:lineRule="auto" w:line="360"/>
        <w:ind w:left="710" w:right="283" w:firstLine="777"/>
        <w:rPr/>
      </w:pPr>
      <w:r>
        <w:rPr/>
        <w:t>В результате изучения государственного (башкирского) языка на уровне начального общего образования у обучающегося будут</w:t>
      </w:r>
      <w:r>
        <w:rPr>
          <w:spacing w:val="40"/>
        </w:rPr>
        <w:t xml:space="preserve"> </w:t>
      </w:r>
      <w:r>
        <w:rPr/>
        <w:t>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>
      <w:pPr>
        <w:pStyle w:val="Style15"/>
        <w:spacing w:lineRule="auto" w:line="362"/>
        <w:ind w:left="710" w:right="287" w:firstLine="707"/>
        <w:rPr/>
      </w:pPr>
      <w:r>
        <w:rPr/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>
      <w:pPr>
        <w:pStyle w:val="Style15"/>
        <w:spacing w:lineRule="auto" w:line="360"/>
        <w:ind w:left="710" w:right="286" w:firstLine="707"/>
        <w:rPr/>
      </w:pPr>
      <w:r>
        <w:rPr/>
        <w:t>сравнивать различные языковые единицы, устанавливать основания</w:t>
      </w:r>
      <w:r>
        <w:rPr>
          <w:spacing w:val="40"/>
        </w:rPr>
        <w:t xml:space="preserve"> </w:t>
      </w:r>
      <w:r>
        <w:rPr/>
        <w:t>для сравнения языковых единиц, устанавливать аналогии языковых единиц, сравнивать языковые единицы и явления государственного (башкирского) языка с языковыми явлениями русского языка;</w:t>
      </w:r>
    </w:p>
    <w:p>
      <w:pPr>
        <w:pStyle w:val="Style15"/>
        <w:spacing w:lineRule="auto" w:line="360"/>
        <w:ind w:left="1418" w:right="285" w:hanging="0"/>
        <w:rPr/>
      </w:pPr>
      <w:r>
        <w:rPr/>
        <w:t>объединять объекты (языковые единицы) по заданному признаку; определять</w:t>
      </w:r>
      <w:r>
        <w:rPr>
          <w:spacing w:val="41"/>
        </w:rPr>
        <w:t xml:space="preserve">  </w:t>
      </w:r>
      <w:r>
        <w:rPr/>
        <w:t>существенный</w:t>
      </w:r>
      <w:r>
        <w:rPr>
          <w:spacing w:val="43"/>
        </w:rPr>
        <w:t xml:space="preserve">  </w:t>
      </w:r>
      <w:r>
        <w:rPr/>
        <w:t>признак</w:t>
      </w:r>
      <w:r>
        <w:rPr>
          <w:spacing w:val="44"/>
        </w:rPr>
        <w:t xml:space="preserve">  </w:t>
      </w:r>
      <w:r>
        <w:rPr/>
        <w:t>для</w:t>
      </w:r>
      <w:r>
        <w:rPr>
          <w:spacing w:val="44"/>
        </w:rPr>
        <w:t xml:space="preserve">  </w:t>
      </w:r>
      <w:r>
        <w:rPr/>
        <w:t>классификации</w:t>
      </w:r>
      <w:r>
        <w:rPr>
          <w:spacing w:val="45"/>
        </w:rPr>
        <w:t xml:space="preserve">  </w:t>
      </w:r>
      <w:r>
        <w:rPr>
          <w:spacing w:val="-2"/>
        </w:rPr>
        <w:t>языковых</w:t>
      </w:r>
    </w:p>
    <w:p>
      <w:pPr>
        <w:pStyle w:val="Style15"/>
        <w:spacing w:lineRule="exact" w:line="321"/>
        <w:ind w:left="710" w:right="0" w:hanging="0"/>
        <w:rPr/>
      </w:pPr>
      <w:r>
        <w:rPr/>
        <w:t>единиц,</w:t>
      </w:r>
      <w:r>
        <w:rPr>
          <w:spacing w:val="-12"/>
        </w:rPr>
        <w:t xml:space="preserve"> </w:t>
      </w:r>
      <w:r>
        <w:rPr/>
        <w:t>классифицировать</w:t>
      </w:r>
      <w:r>
        <w:rPr>
          <w:spacing w:val="-12"/>
        </w:rPr>
        <w:t xml:space="preserve"> </w:t>
      </w:r>
      <w:r>
        <w:rPr/>
        <w:t>предложенные</w:t>
      </w:r>
      <w:r>
        <w:rPr>
          <w:spacing w:val="-8"/>
        </w:rPr>
        <w:t xml:space="preserve"> </w:t>
      </w:r>
      <w:r>
        <w:rPr/>
        <w:t>языковые</w:t>
      </w:r>
      <w:r>
        <w:rPr>
          <w:spacing w:val="-8"/>
        </w:rPr>
        <w:t xml:space="preserve"> </w:t>
      </w:r>
      <w:r>
        <w:rPr>
          <w:spacing w:val="-2"/>
        </w:rPr>
        <w:t>единицы;</w:t>
      </w:r>
    </w:p>
    <w:p>
      <w:pPr>
        <w:pStyle w:val="Style15"/>
        <w:spacing w:lineRule="auto" w:line="360" w:before="157" w:after="0"/>
        <w:jc w:val="left"/>
        <w:rPr/>
      </w:pPr>
      <w:r>
        <w:rPr/>
        <w:t>находить</w:t>
      </w:r>
      <w:r>
        <w:rPr>
          <w:spacing w:val="40"/>
        </w:rPr>
        <w:t xml:space="preserve"> </w:t>
      </w:r>
      <w:r>
        <w:rPr/>
        <w:t>закономерности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противоречия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>языковом</w:t>
      </w:r>
      <w:r>
        <w:rPr>
          <w:spacing w:val="40"/>
        </w:rPr>
        <w:t xml:space="preserve"> </w:t>
      </w:r>
      <w:r>
        <w:rPr/>
        <w:t>материале</w:t>
      </w:r>
      <w:r>
        <w:rPr>
          <w:spacing w:val="40"/>
        </w:rPr>
        <w:t xml:space="preserve"> </w:t>
      </w:r>
      <w:r>
        <w:rPr/>
        <w:t>на основе предложенного учителем алгоритма наблюдения;</w:t>
      </w:r>
    </w:p>
    <w:p>
      <w:pPr>
        <w:pStyle w:val="Style15"/>
        <w:tabs>
          <w:tab w:val="clear" w:pos="720"/>
          <w:tab w:val="left" w:pos="2874" w:leader="none"/>
          <w:tab w:val="left" w:pos="4553" w:leader="none"/>
          <w:tab w:val="left" w:pos="6419" w:leader="none"/>
          <w:tab w:val="left" w:pos="7185" w:leader="none"/>
          <w:tab w:val="left" w:pos="8571" w:leader="none"/>
          <w:tab w:val="left" w:pos="9911" w:leader="none"/>
        </w:tabs>
        <w:spacing w:lineRule="auto" w:line="360"/>
        <w:ind w:left="710" w:right="284" w:firstLine="707"/>
        <w:jc w:val="left"/>
        <w:rPr/>
      </w:pPr>
      <w:r>
        <w:rPr>
          <w:spacing w:val="-2"/>
        </w:rPr>
        <w:t>выявлять</w:t>
      </w:r>
      <w:r>
        <w:rPr/>
        <w:tab/>
      </w:r>
      <w:r>
        <w:rPr>
          <w:spacing w:val="-2"/>
        </w:rPr>
        <w:t>недостаток</w:t>
      </w:r>
      <w:r>
        <w:rPr/>
        <w:tab/>
      </w:r>
      <w:r>
        <w:rPr>
          <w:spacing w:val="-2"/>
        </w:rPr>
        <w:t>информации</w:t>
      </w:r>
      <w:r>
        <w:rPr/>
        <w:tab/>
      </w:r>
      <w:r>
        <w:rPr>
          <w:spacing w:val="-4"/>
        </w:rPr>
        <w:t>для</w:t>
      </w:r>
      <w:r>
        <w:rPr/>
        <w:tab/>
      </w:r>
      <w:r>
        <w:rPr>
          <w:spacing w:val="-2"/>
        </w:rPr>
        <w:t>решения</w:t>
      </w:r>
      <w:r>
        <w:rPr/>
        <w:tab/>
      </w:r>
      <w:r>
        <w:rPr>
          <w:spacing w:val="-2"/>
        </w:rPr>
        <w:t>учебной</w:t>
      </w:r>
      <w:r>
        <w:rPr/>
        <w:tab/>
      </w:r>
      <w:r>
        <w:rPr>
          <w:spacing w:val="-10"/>
        </w:rPr>
        <w:t xml:space="preserve">и </w:t>
      </w:r>
      <w:r>
        <w:rPr/>
        <w:t>практической задачи на основе предложенного алгоритма;</w:t>
      </w:r>
    </w:p>
    <w:p>
      <w:pPr>
        <w:sectPr>
          <w:footerReference w:type="default" r:id="rId17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2"/>
        <w:ind w:left="710" w:right="284" w:firstLine="707"/>
        <w:jc w:val="left"/>
        <w:rPr/>
      </w:pPr>
      <w:r>
        <w:rPr/>
        <w:t>устанавливать</w:t>
      </w:r>
      <w:r>
        <w:rPr>
          <w:spacing w:val="33"/>
        </w:rPr>
        <w:t xml:space="preserve"> </w:t>
      </w:r>
      <w:r>
        <w:rPr/>
        <w:t>причинно-следственные</w:t>
      </w:r>
      <w:r>
        <w:rPr>
          <w:spacing w:val="35"/>
        </w:rPr>
        <w:t xml:space="preserve"> </w:t>
      </w:r>
      <w:r>
        <w:rPr/>
        <w:t>связи</w:t>
      </w:r>
      <w:r>
        <w:rPr>
          <w:spacing w:val="35"/>
        </w:rPr>
        <w:t xml:space="preserve"> </w:t>
      </w:r>
      <w:r>
        <w:rPr/>
        <w:t>в</w:t>
      </w:r>
      <w:r>
        <w:rPr>
          <w:spacing w:val="34"/>
        </w:rPr>
        <w:t xml:space="preserve"> </w:t>
      </w:r>
      <w:r>
        <w:rPr/>
        <w:t>ситуациях</w:t>
      </w:r>
      <w:r>
        <w:rPr>
          <w:spacing w:val="33"/>
        </w:rPr>
        <w:t xml:space="preserve"> </w:t>
      </w:r>
      <w:r>
        <w:rPr/>
        <w:t>наблюдения за языковым материалом, делать выводы.</w:t>
      </w:r>
    </w:p>
    <w:p>
      <w:pPr>
        <w:pStyle w:val="Style15"/>
        <w:spacing w:lineRule="auto" w:line="360" w:before="61" w:after="0"/>
        <w:ind w:left="710" w:right="281" w:firstLine="707"/>
        <w:rPr/>
      </w:pPr>
      <w:r>
        <w:rPr/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>
      <w:pPr>
        <w:pStyle w:val="Style15"/>
        <w:spacing w:lineRule="auto" w:line="360"/>
        <w:ind w:left="710" w:right="285" w:firstLine="707"/>
        <w:rPr/>
      </w:pPr>
      <w:r>
        <w:rPr/>
        <w:t xml:space="preserve">определять разрыв между реальным и желательным состоянием языкового объекта (речевой ситуации) на основе предложенных учителем </w:t>
      </w:r>
      <w:r>
        <w:rPr>
          <w:spacing w:val="-2"/>
        </w:rPr>
        <w:t>вопросов;</w:t>
      </w:r>
    </w:p>
    <w:p>
      <w:pPr>
        <w:pStyle w:val="Style15"/>
        <w:spacing w:lineRule="auto" w:line="360"/>
        <w:ind w:left="710" w:right="287" w:firstLine="707"/>
        <w:rPr/>
      </w:pPr>
      <w:r>
        <w:rPr/>
        <w:t>с помощью учителя формулировать цель, планировать изменения языкового объекта, речевой ситуации;</w:t>
      </w:r>
    </w:p>
    <w:p>
      <w:pPr>
        <w:pStyle w:val="Style15"/>
        <w:spacing w:lineRule="auto" w:line="362"/>
        <w:ind w:left="710" w:right="286" w:firstLine="707"/>
        <w:rPr/>
      </w:pPr>
      <w:r>
        <w:rPr/>
        <w:t>сравнивать несколько вариантов решения задачи, выбирать наиболее подходящий (на основе предложенных критериев);</w:t>
      </w:r>
    </w:p>
    <w:p>
      <w:pPr>
        <w:pStyle w:val="Style15"/>
        <w:spacing w:lineRule="auto" w:line="360"/>
        <w:ind w:left="1418" w:right="288" w:hanging="0"/>
        <w:rPr/>
      </w:pPr>
      <w:r>
        <w:rPr/>
        <w:t>выполнять по предложенному плану проектное задание; формулировать</w:t>
      </w:r>
      <w:r>
        <w:rPr>
          <w:spacing w:val="23"/>
        </w:rPr>
        <w:t xml:space="preserve"> </w:t>
      </w:r>
      <w:r>
        <w:rPr/>
        <w:t>выводы</w:t>
      </w:r>
      <w:r>
        <w:rPr>
          <w:spacing w:val="26"/>
        </w:rPr>
        <w:t xml:space="preserve"> </w:t>
      </w:r>
      <w:r>
        <w:rPr/>
        <w:t>и</w:t>
      </w:r>
      <w:r>
        <w:rPr>
          <w:spacing w:val="28"/>
        </w:rPr>
        <w:t xml:space="preserve"> </w:t>
      </w:r>
      <w:r>
        <w:rPr/>
        <w:t>подкреплять</w:t>
      </w:r>
      <w:r>
        <w:rPr>
          <w:spacing w:val="23"/>
        </w:rPr>
        <w:t xml:space="preserve"> </w:t>
      </w:r>
      <w:r>
        <w:rPr/>
        <w:t>их</w:t>
      </w:r>
      <w:r>
        <w:rPr>
          <w:spacing w:val="26"/>
        </w:rPr>
        <w:t xml:space="preserve"> </w:t>
      </w:r>
      <w:r>
        <w:rPr/>
        <w:t>доказательствами</w:t>
      </w:r>
      <w:r>
        <w:rPr>
          <w:spacing w:val="28"/>
        </w:rPr>
        <w:t xml:space="preserve"> </w:t>
      </w:r>
      <w:r>
        <w:rPr/>
        <w:t>на</w:t>
      </w:r>
      <w:r>
        <w:rPr>
          <w:spacing w:val="25"/>
        </w:rPr>
        <w:t xml:space="preserve"> </w:t>
      </w:r>
      <w:r>
        <w:rPr>
          <w:spacing w:val="-2"/>
        </w:rPr>
        <w:t>основе</w:t>
      </w:r>
    </w:p>
    <w:p>
      <w:pPr>
        <w:pStyle w:val="Style15"/>
        <w:spacing w:lineRule="auto" w:line="362"/>
        <w:ind w:left="710" w:right="284" w:hanging="0"/>
        <w:rPr/>
      </w:pPr>
      <w:r>
        <w:rPr/>
        <w:t>результатов проведенного наблюдения за языковым материалом (классификации, сравнения, исследования);</w:t>
      </w:r>
    </w:p>
    <w:p>
      <w:pPr>
        <w:pStyle w:val="Style15"/>
        <w:spacing w:lineRule="auto" w:line="360"/>
        <w:ind w:left="710" w:right="286" w:firstLine="707"/>
        <w:rPr/>
      </w:pPr>
      <w:r>
        <w:rPr/>
        <w:t>прогнозировать возможное развитие процессов, событий и их последствия в аналогичных или сходных ситуациях.</w:t>
      </w:r>
    </w:p>
    <w:p>
      <w:pPr>
        <w:pStyle w:val="Style15"/>
        <w:spacing w:lineRule="auto" w:line="360"/>
        <w:ind w:left="710" w:right="290" w:firstLine="707"/>
        <w:rPr/>
      </w:pPr>
      <w:r>
        <w:rPr/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>
      <w:pPr>
        <w:pStyle w:val="Style15"/>
        <w:ind w:left="1418" w:right="0" w:hanging="0"/>
        <w:rPr/>
      </w:pPr>
      <w:r>
        <w:rPr/>
        <w:t>выбирать</w:t>
      </w:r>
      <w:r>
        <w:rPr>
          <w:spacing w:val="-11"/>
        </w:rPr>
        <w:t xml:space="preserve"> </w:t>
      </w:r>
      <w:r>
        <w:rPr/>
        <w:t>источник</w:t>
      </w:r>
      <w:r>
        <w:rPr>
          <w:spacing w:val="-10"/>
        </w:rPr>
        <w:t xml:space="preserve"> </w:t>
      </w:r>
      <w:r>
        <w:rPr/>
        <w:t>получения</w:t>
      </w:r>
      <w:r>
        <w:rPr>
          <w:spacing w:val="-8"/>
        </w:rPr>
        <w:t xml:space="preserve"> </w:t>
      </w:r>
      <w:r>
        <w:rPr/>
        <w:t>информации:</w:t>
      </w:r>
      <w:r>
        <w:rPr>
          <w:spacing w:val="-7"/>
        </w:rPr>
        <w:t xml:space="preserve"> </w:t>
      </w:r>
      <w:r>
        <w:rPr/>
        <w:t>словарь,</w:t>
      </w:r>
      <w:r>
        <w:rPr>
          <w:spacing w:val="-8"/>
        </w:rPr>
        <w:t xml:space="preserve"> </w:t>
      </w:r>
      <w:r>
        <w:rPr>
          <w:spacing w:val="-2"/>
        </w:rPr>
        <w:t>справочник;</w:t>
      </w:r>
    </w:p>
    <w:p>
      <w:pPr>
        <w:pStyle w:val="Style15"/>
        <w:spacing w:lineRule="auto" w:line="360" w:before="149" w:after="0"/>
        <w:ind w:left="710" w:right="279" w:firstLine="707"/>
        <w:rPr/>
      </w:pPr>
      <w:r>
        <w:rPr/>
        <w:t>согласно заданному алгоритму находить информацию в предложенном источнике (словаре, справочнике);</w:t>
      </w:r>
    </w:p>
    <w:p>
      <w:pPr>
        <w:pStyle w:val="Style15"/>
        <w:spacing w:lineRule="auto" w:line="360"/>
        <w:ind w:left="710" w:right="284" w:firstLine="707"/>
        <w:rPr/>
      </w:pPr>
      <w:r>
        <w:rPr/>
        <w:t>распознавать достоверную и недостоверную информацию самостоятельноили на основании предложенного учителем способа её проверки (с помощью словарей, справочников);</w:t>
      </w:r>
    </w:p>
    <w:p>
      <w:pPr>
        <w:pStyle w:val="Style15"/>
        <w:spacing w:lineRule="auto" w:line="360"/>
        <w:ind w:left="710" w:right="278" w:firstLine="707"/>
        <w:rPr/>
      </w:pPr>
      <w:r>
        <w:rPr/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>
        <w:rPr>
          <w:spacing w:val="-1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Интернете</w:t>
      </w:r>
      <w:r>
        <w:rPr>
          <w:spacing w:val="-2"/>
        </w:rPr>
        <w:t xml:space="preserve"> </w:t>
      </w:r>
      <w:r>
        <w:rPr/>
        <w:t>(информации</w:t>
      </w:r>
      <w:r>
        <w:rPr>
          <w:spacing w:val="-3"/>
        </w:rPr>
        <w:t xml:space="preserve"> </w:t>
      </w:r>
      <w:r>
        <w:rPr/>
        <w:t>о</w:t>
      </w:r>
      <w:r>
        <w:rPr>
          <w:spacing w:val="-1"/>
        </w:rPr>
        <w:t xml:space="preserve"> </w:t>
      </w:r>
      <w:r>
        <w:rPr/>
        <w:t>написании</w:t>
      </w:r>
      <w:r>
        <w:rPr>
          <w:spacing w:val="-3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произношении</w:t>
      </w:r>
      <w:r>
        <w:rPr>
          <w:spacing w:val="-3"/>
        </w:rPr>
        <w:t xml:space="preserve"> </w:t>
      </w:r>
      <w:r>
        <w:rPr/>
        <w:t>слова,</w:t>
      </w:r>
      <w:r>
        <w:rPr>
          <w:spacing w:val="-4"/>
        </w:rPr>
        <w:t xml:space="preserve"> </w:t>
      </w:r>
      <w:r>
        <w:rPr/>
        <w:t>о значении слова, о происхождении слова, о синонимах слова);</w:t>
      </w:r>
    </w:p>
    <w:p>
      <w:pPr>
        <w:pStyle w:val="Style15"/>
        <w:spacing w:lineRule="auto" w:line="360"/>
        <w:ind w:left="710" w:right="282" w:firstLine="707"/>
        <w:rPr/>
      </w:pPr>
      <w:r>
        <w:rPr/>
        <w:t>анализировать и создавать текстовую, видео-, графическую, звуковую информацию в соответствии с учебной задачей;</w:t>
      </w:r>
    </w:p>
    <w:p>
      <w:pPr>
        <w:sectPr>
          <w:footerReference w:type="default" r:id="rId18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2"/>
        <w:ind w:left="710" w:right="285" w:firstLine="707"/>
        <w:rPr/>
      </w:pPr>
      <w:r>
        <w:rPr/>
        <w:t>самостоятельно создавать схемы, таблицы для представления лингвистической</w:t>
      </w:r>
      <w:r>
        <w:rPr>
          <w:spacing w:val="28"/>
        </w:rPr>
        <w:t xml:space="preserve">  </w:t>
      </w:r>
      <w:r>
        <w:rPr/>
        <w:t>информации,</w:t>
      </w:r>
      <w:r>
        <w:rPr>
          <w:spacing w:val="27"/>
        </w:rPr>
        <w:t xml:space="preserve">  </w:t>
      </w:r>
      <w:r>
        <w:rPr/>
        <w:t>понимать</w:t>
      </w:r>
      <w:r>
        <w:rPr>
          <w:spacing w:val="28"/>
        </w:rPr>
        <w:t xml:space="preserve">  </w:t>
      </w:r>
      <w:r>
        <w:rPr/>
        <w:t>лингвистическую</w:t>
      </w:r>
      <w:r>
        <w:rPr>
          <w:spacing w:val="28"/>
        </w:rPr>
        <w:t xml:space="preserve">  </w:t>
      </w:r>
      <w:r>
        <w:rPr>
          <w:spacing w:val="-2"/>
        </w:rPr>
        <w:t>информацию,</w:t>
      </w:r>
    </w:p>
    <w:p>
      <w:pPr>
        <w:pStyle w:val="Style15"/>
        <w:spacing w:before="61" w:after="0"/>
        <w:ind w:left="710" w:right="0" w:hanging="0"/>
        <w:jc w:val="left"/>
        <w:rPr/>
      </w:pPr>
      <w:r>
        <w:rPr/>
        <w:t>зафиксированную</w:t>
      </w:r>
      <w:r>
        <w:rPr>
          <w:spacing w:val="-7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виде</w:t>
      </w:r>
      <w:r>
        <w:rPr>
          <w:spacing w:val="-7"/>
        </w:rPr>
        <w:t xml:space="preserve"> </w:t>
      </w:r>
      <w:r>
        <w:rPr/>
        <w:t>таблиц,</w:t>
      </w:r>
      <w:r>
        <w:rPr>
          <w:spacing w:val="-6"/>
        </w:rPr>
        <w:t xml:space="preserve"> </w:t>
      </w:r>
      <w:r>
        <w:rPr>
          <w:spacing w:val="-2"/>
        </w:rPr>
        <w:t>схем.</w:t>
      </w:r>
    </w:p>
    <w:p>
      <w:pPr>
        <w:pStyle w:val="Style15"/>
        <w:tabs>
          <w:tab w:val="clear" w:pos="720"/>
          <w:tab w:val="left" w:pos="8866" w:leader="none"/>
        </w:tabs>
        <w:spacing w:lineRule="auto" w:line="360" w:before="161" w:after="0"/>
        <w:ind w:left="710" w:right="284" w:firstLine="707"/>
        <w:jc w:val="left"/>
        <w:rPr/>
      </w:pPr>
      <w:r>
        <w:rPr/>
        <w:t>У</w:t>
      </w:r>
      <w:r>
        <w:rPr>
          <w:spacing w:val="40"/>
        </w:rPr>
        <w:t xml:space="preserve"> </w:t>
      </w:r>
      <w:r>
        <w:rPr/>
        <w:t>обучающегося</w:t>
      </w:r>
      <w:r>
        <w:rPr>
          <w:spacing w:val="40"/>
        </w:rPr>
        <w:t xml:space="preserve"> </w:t>
      </w:r>
      <w:r>
        <w:rPr/>
        <w:t>будут</w:t>
      </w:r>
      <w:r>
        <w:rPr>
          <w:spacing w:val="40"/>
        </w:rPr>
        <w:t xml:space="preserve"> </w:t>
      </w:r>
      <w:r>
        <w:rPr/>
        <w:t>сформированы</w:t>
      </w:r>
      <w:r>
        <w:rPr>
          <w:spacing w:val="40"/>
        </w:rPr>
        <w:t xml:space="preserve"> </w:t>
      </w:r>
      <w:r>
        <w:rPr/>
        <w:t>умения</w:t>
      </w:r>
      <w:r>
        <w:rPr>
          <w:spacing w:val="40"/>
        </w:rPr>
        <w:t xml:space="preserve"> </w:t>
      </w:r>
      <w:r>
        <w:rPr/>
        <w:t>общения</w:t>
        <w:tab/>
        <w:t>как</w:t>
      </w:r>
      <w:r>
        <w:rPr>
          <w:spacing w:val="40"/>
        </w:rPr>
        <w:t xml:space="preserve"> </w:t>
      </w:r>
      <w:r>
        <w:rPr/>
        <w:t>часть коммуникативных универсальных учебных действий:</w:t>
      </w:r>
    </w:p>
    <w:p>
      <w:pPr>
        <w:pStyle w:val="Style15"/>
        <w:tabs>
          <w:tab w:val="clear" w:pos="720"/>
          <w:tab w:val="left" w:pos="3365" w:leader="none"/>
          <w:tab w:val="left" w:pos="3772" w:leader="none"/>
          <w:tab w:val="left" w:pos="5888" w:leader="none"/>
          <w:tab w:val="left" w:pos="7367" w:leader="none"/>
          <w:tab w:val="left" w:pos="8778" w:leader="none"/>
          <w:tab w:val="left" w:pos="9927" w:leader="none"/>
        </w:tabs>
        <w:spacing w:lineRule="auto" w:line="360"/>
        <w:ind w:left="710" w:right="286" w:firstLine="707"/>
        <w:jc w:val="left"/>
        <w:rPr/>
      </w:pPr>
      <w:r>
        <w:rPr>
          <w:spacing w:val="-2"/>
        </w:rPr>
        <w:t>воспринимать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формулировать</w:t>
      </w:r>
      <w:r>
        <w:rPr/>
        <w:tab/>
      </w:r>
      <w:r>
        <w:rPr>
          <w:spacing w:val="-2"/>
        </w:rPr>
        <w:t>суждения,</w:t>
      </w:r>
      <w:r>
        <w:rPr/>
        <w:tab/>
      </w:r>
      <w:r>
        <w:rPr>
          <w:spacing w:val="-2"/>
        </w:rPr>
        <w:t>выражать</w:t>
      </w:r>
      <w:r>
        <w:rPr/>
        <w:tab/>
      </w:r>
      <w:r>
        <w:rPr>
          <w:spacing w:val="-2"/>
        </w:rPr>
        <w:t>эмоции</w:t>
      </w:r>
      <w:r>
        <w:rPr/>
        <w:tab/>
      </w:r>
      <w:r>
        <w:rPr>
          <w:spacing w:val="-10"/>
        </w:rPr>
        <w:t xml:space="preserve">в </w:t>
      </w:r>
      <w:r>
        <w:rPr/>
        <w:t>соответствии с целями и условиями общения в знакомой среде;</w:t>
      </w:r>
    </w:p>
    <w:p>
      <w:pPr>
        <w:pStyle w:val="Style15"/>
        <w:spacing w:lineRule="auto" w:line="360"/>
        <w:jc w:val="left"/>
        <w:rPr/>
      </w:pPr>
      <w:r>
        <w:rPr/>
        <w:t>проявлять уважительное отношение к собеседнику, соблюдать правила ведения диалога и дискуссии;</w:t>
      </w:r>
    </w:p>
    <w:p>
      <w:pPr>
        <w:pStyle w:val="Style15"/>
        <w:spacing w:lineRule="auto" w:line="360"/>
        <w:ind w:left="1418" w:right="1273" w:hanging="0"/>
        <w:jc w:val="left"/>
        <w:rPr/>
      </w:pPr>
      <w:r>
        <w:rPr/>
        <w:t>признавать</w:t>
      </w:r>
      <w:r>
        <w:rPr>
          <w:spacing w:val="-8"/>
        </w:rPr>
        <w:t xml:space="preserve"> </w:t>
      </w:r>
      <w:r>
        <w:rPr/>
        <w:t>возможность</w:t>
      </w:r>
      <w:r>
        <w:rPr>
          <w:spacing w:val="-8"/>
        </w:rPr>
        <w:t xml:space="preserve"> </w:t>
      </w:r>
      <w:r>
        <w:rPr/>
        <w:t>существования</w:t>
      </w:r>
      <w:r>
        <w:rPr>
          <w:spacing w:val="-9"/>
        </w:rPr>
        <w:t xml:space="preserve"> </w:t>
      </w:r>
      <w:r>
        <w:rPr/>
        <w:t>разных</w:t>
      </w:r>
      <w:r>
        <w:rPr>
          <w:spacing w:val="-7"/>
        </w:rPr>
        <w:t xml:space="preserve"> </w:t>
      </w:r>
      <w:r>
        <w:rPr/>
        <w:t>точек</w:t>
      </w:r>
      <w:r>
        <w:rPr>
          <w:spacing w:val="-7"/>
        </w:rPr>
        <w:t xml:space="preserve"> </w:t>
      </w:r>
      <w:r>
        <w:rPr/>
        <w:t>зрения; корректно и аргументированно высказывать своё мнение;</w:t>
      </w:r>
    </w:p>
    <w:p>
      <w:pPr>
        <w:pStyle w:val="Style15"/>
        <w:tabs>
          <w:tab w:val="clear" w:pos="720"/>
          <w:tab w:val="left" w:pos="2790" w:leader="none"/>
          <w:tab w:val="left" w:pos="3857" w:leader="none"/>
          <w:tab w:val="left" w:pos="4231" w:leader="none"/>
          <w:tab w:val="left" w:pos="5917" w:leader="none"/>
          <w:tab w:val="left" w:pos="6958" w:leader="none"/>
          <w:tab w:val="left" w:pos="8458" w:leader="none"/>
        </w:tabs>
        <w:spacing w:lineRule="auto" w:line="360" w:before="1" w:after="0"/>
        <w:ind w:left="1418" w:right="280" w:hanging="0"/>
        <w:jc w:val="left"/>
        <w:rPr/>
      </w:pPr>
      <w:r>
        <w:rPr/>
        <w:t xml:space="preserve"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rPr/>
        <w:tab/>
      </w:r>
      <w:r>
        <w:rPr>
          <w:spacing w:val="-2"/>
        </w:rPr>
        <w:t>устные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письменные</w:t>
      </w:r>
      <w:r>
        <w:rPr/>
        <w:tab/>
      </w:r>
      <w:r>
        <w:rPr>
          <w:spacing w:val="-2"/>
        </w:rPr>
        <w:t>тексты</w:t>
      </w:r>
      <w:r>
        <w:rPr/>
        <w:tab/>
      </w:r>
      <w:r>
        <w:rPr>
          <w:spacing w:val="-2"/>
        </w:rPr>
        <w:t>(описание,</w:t>
      </w:r>
      <w:r>
        <w:rPr/>
        <w:tab/>
      </w:r>
      <w:r>
        <w:rPr>
          <w:spacing w:val="-2"/>
        </w:rPr>
        <w:t>рассуждение,</w:t>
      </w:r>
    </w:p>
    <w:p>
      <w:pPr>
        <w:pStyle w:val="Style15"/>
        <w:spacing w:lineRule="exact" w:line="321"/>
        <w:ind w:left="710" w:right="0" w:hanging="0"/>
        <w:jc w:val="left"/>
        <w:rPr/>
      </w:pPr>
      <w:r>
        <w:rPr>
          <w:spacing w:val="-2"/>
        </w:rPr>
        <w:t>повествование);</w:t>
      </w:r>
    </w:p>
    <w:p>
      <w:pPr>
        <w:pStyle w:val="Style15"/>
        <w:spacing w:before="161" w:after="0"/>
        <w:ind w:left="1418" w:right="0" w:hanging="0"/>
        <w:jc w:val="left"/>
        <w:rPr/>
      </w:pPr>
      <w:r>
        <w:rPr/>
        <w:t>подготавливать</w:t>
      </w:r>
      <w:r>
        <w:rPr>
          <w:spacing w:val="-13"/>
        </w:rPr>
        <w:t xml:space="preserve"> </w:t>
      </w:r>
      <w:r>
        <w:rPr/>
        <w:t>небольшие</w:t>
      </w:r>
      <w:r>
        <w:rPr>
          <w:spacing w:val="-11"/>
        </w:rPr>
        <w:t xml:space="preserve"> </w:t>
      </w:r>
      <w:r>
        <w:rPr/>
        <w:t>публичные</w:t>
      </w:r>
      <w:r>
        <w:rPr>
          <w:spacing w:val="-10"/>
        </w:rPr>
        <w:t xml:space="preserve"> </w:t>
      </w:r>
      <w:r>
        <w:rPr>
          <w:spacing w:val="-2"/>
        </w:rPr>
        <w:t>выступления;</w:t>
      </w:r>
    </w:p>
    <w:p>
      <w:pPr>
        <w:pStyle w:val="Style15"/>
        <w:tabs>
          <w:tab w:val="clear" w:pos="720"/>
          <w:tab w:val="left" w:pos="2863" w:leader="none"/>
          <w:tab w:val="left" w:pos="5110" w:leader="none"/>
          <w:tab w:val="left" w:pos="6415" w:leader="none"/>
          <w:tab w:val="left" w:pos="7777" w:leader="none"/>
          <w:tab w:val="left" w:pos="8635" w:leader="none"/>
          <w:tab w:val="left" w:pos="9921" w:leader="none"/>
        </w:tabs>
        <w:spacing w:lineRule="auto" w:line="360" w:before="163" w:after="0"/>
        <w:ind w:left="710" w:right="288" w:firstLine="707"/>
        <w:jc w:val="left"/>
        <w:rPr/>
      </w:pPr>
      <w:r>
        <w:rPr>
          <w:spacing w:val="-2"/>
        </w:rPr>
        <w:t>подбирать</w:t>
      </w:r>
      <w:r>
        <w:rPr/>
        <w:tab/>
      </w:r>
      <w:r>
        <w:rPr>
          <w:spacing w:val="-2"/>
        </w:rPr>
        <w:t>иллюстративный</w:t>
      </w:r>
      <w:r>
        <w:rPr/>
        <w:tab/>
      </w:r>
      <w:r>
        <w:rPr>
          <w:spacing w:val="-2"/>
        </w:rPr>
        <w:t>материал</w:t>
      </w:r>
      <w:r>
        <w:rPr/>
        <w:tab/>
      </w:r>
      <w:r>
        <w:rPr>
          <w:spacing w:val="-2"/>
        </w:rPr>
        <w:t>(рисунки,</w:t>
      </w:r>
      <w:r>
        <w:rPr/>
        <w:tab/>
      </w:r>
      <w:r>
        <w:rPr>
          <w:spacing w:val="-2"/>
        </w:rPr>
        <w:t>фото,</w:t>
      </w:r>
      <w:r>
        <w:rPr/>
        <w:tab/>
      </w:r>
      <w:r>
        <w:rPr>
          <w:spacing w:val="-2"/>
        </w:rPr>
        <w:t>плакаты)</w:t>
      </w:r>
      <w:r>
        <w:rPr/>
        <w:tab/>
      </w:r>
      <w:r>
        <w:rPr>
          <w:spacing w:val="-10"/>
        </w:rPr>
        <w:t xml:space="preserve">к </w:t>
      </w:r>
      <w:r>
        <w:rPr/>
        <w:t>тексту выступления.</w:t>
      </w:r>
    </w:p>
    <w:p>
      <w:pPr>
        <w:pStyle w:val="Style15"/>
        <w:spacing w:lineRule="auto" w:line="360"/>
        <w:jc w:val="left"/>
        <w:rPr/>
      </w:pPr>
      <w:r>
        <w:rPr/>
        <w:t>У</w:t>
      </w:r>
      <w:r>
        <w:rPr>
          <w:spacing w:val="40"/>
        </w:rPr>
        <w:t xml:space="preserve"> </w:t>
      </w:r>
      <w:r>
        <w:rPr/>
        <w:t>обучающегося</w:t>
      </w:r>
      <w:r>
        <w:rPr>
          <w:spacing w:val="40"/>
        </w:rPr>
        <w:t xml:space="preserve"> </w:t>
      </w:r>
      <w:r>
        <w:rPr/>
        <w:t>будут</w:t>
      </w:r>
      <w:r>
        <w:rPr>
          <w:spacing w:val="40"/>
        </w:rPr>
        <w:t xml:space="preserve"> </w:t>
      </w:r>
      <w:r>
        <w:rPr/>
        <w:t>сформированы</w:t>
      </w:r>
      <w:r>
        <w:rPr>
          <w:spacing w:val="40"/>
        </w:rPr>
        <w:t xml:space="preserve"> </w:t>
      </w:r>
      <w:r>
        <w:rPr/>
        <w:t>умения</w:t>
      </w:r>
      <w:r>
        <w:rPr>
          <w:spacing w:val="40"/>
        </w:rPr>
        <w:t xml:space="preserve"> </w:t>
      </w:r>
      <w:r>
        <w:rPr/>
        <w:t>самоорганизации</w:t>
      </w:r>
      <w:r>
        <w:rPr>
          <w:spacing w:val="40"/>
        </w:rPr>
        <w:t xml:space="preserve"> </w:t>
      </w:r>
      <w:r>
        <w:rPr/>
        <w:t>как части регулятивных универсальных учебных действий:</w:t>
      </w:r>
    </w:p>
    <w:p>
      <w:pPr>
        <w:pStyle w:val="Style15"/>
        <w:spacing w:lineRule="auto" w:line="362"/>
        <w:jc w:val="left"/>
        <w:rPr/>
      </w:pPr>
      <w:r>
        <w:rPr/>
        <w:t>планировать</w:t>
      </w:r>
      <w:r>
        <w:rPr>
          <w:spacing w:val="80"/>
        </w:rPr>
        <w:t xml:space="preserve"> </w:t>
      </w:r>
      <w:r>
        <w:rPr/>
        <w:t>действия</w:t>
      </w:r>
      <w:r>
        <w:rPr>
          <w:spacing w:val="80"/>
        </w:rPr>
        <w:t xml:space="preserve"> </w:t>
      </w:r>
      <w:r>
        <w:rPr/>
        <w:t>по</w:t>
      </w:r>
      <w:r>
        <w:rPr>
          <w:spacing w:val="80"/>
        </w:rPr>
        <w:t xml:space="preserve"> </w:t>
      </w:r>
      <w:r>
        <w:rPr/>
        <w:t>решению</w:t>
      </w:r>
      <w:r>
        <w:rPr>
          <w:spacing w:val="80"/>
        </w:rPr>
        <w:t xml:space="preserve"> </w:t>
      </w:r>
      <w:r>
        <w:rPr/>
        <w:t>учебной</w:t>
      </w:r>
      <w:r>
        <w:rPr>
          <w:spacing w:val="80"/>
        </w:rPr>
        <w:t xml:space="preserve"> </w:t>
      </w:r>
      <w:r>
        <w:rPr/>
        <w:t>задачи</w:t>
      </w:r>
      <w:r>
        <w:rPr>
          <w:spacing w:val="80"/>
        </w:rPr>
        <w:t xml:space="preserve"> </w:t>
      </w:r>
      <w:r>
        <w:rPr/>
        <w:t>для</w:t>
      </w:r>
      <w:r>
        <w:rPr>
          <w:spacing w:val="80"/>
        </w:rPr>
        <w:t xml:space="preserve"> </w:t>
      </w:r>
      <w:r>
        <w:rPr/>
        <w:t xml:space="preserve">получения </w:t>
      </w:r>
      <w:r>
        <w:rPr>
          <w:spacing w:val="-2"/>
        </w:rPr>
        <w:t>результата;</w:t>
      </w:r>
    </w:p>
    <w:p>
      <w:pPr>
        <w:pStyle w:val="Style15"/>
        <w:spacing w:lineRule="exact" w:line="317"/>
        <w:ind w:left="1418" w:right="0" w:hanging="0"/>
        <w:jc w:val="left"/>
        <w:rPr/>
      </w:pPr>
      <w:r>
        <w:rPr/>
        <w:t>выстраивать</w:t>
      </w:r>
      <w:r>
        <w:rPr>
          <w:spacing w:val="-15"/>
        </w:rPr>
        <w:t xml:space="preserve"> </w:t>
      </w:r>
      <w:r>
        <w:rPr/>
        <w:t>последовательность</w:t>
      </w:r>
      <w:r>
        <w:rPr>
          <w:spacing w:val="-12"/>
        </w:rPr>
        <w:t xml:space="preserve"> </w:t>
      </w:r>
      <w:r>
        <w:rPr/>
        <w:t>выбранных</w:t>
      </w:r>
      <w:r>
        <w:rPr>
          <w:spacing w:val="-13"/>
        </w:rPr>
        <w:t xml:space="preserve"> </w:t>
      </w:r>
      <w:r>
        <w:rPr>
          <w:spacing w:val="-2"/>
        </w:rPr>
        <w:t>действий.</w:t>
      </w:r>
    </w:p>
    <w:p>
      <w:pPr>
        <w:pStyle w:val="Style15"/>
        <w:spacing w:lineRule="auto" w:line="360" w:before="158" w:after="0"/>
        <w:jc w:val="left"/>
        <w:rPr/>
      </w:pPr>
      <w:r>
        <w:rPr/>
        <w:t>У обучающегося будут сформированы умения самоконтроля как части регулятивных универсальных учебных действий:</w:t>
      </w:r>
    </w:p>
    <w:p>
      <w:pPr>
        <w:pStyle w:val="Style15"/>
        <w:tabs>
          <w:tab w:val="clear" w:pos="720"/>
          <w:tab w:val="left" w:pos="9908" w:leader="none"/>
        </w:tabs>
        <w:spacing w:lineRule="auto" w:line="360" w:before="1" w:after="0"/>
        <w:ind w:left="1418" w:right="287" w:hanging="0"/>
        <w:jc w:val="left"/>
        <w:rPr/>
      </w:pPr>
      <w:r>
        <w:rPr/>
        <w:t>устанавливать причины успеха (неудач) учебной деятельности; корректировать</w:t>
      </w:r>
      <w:r>
        <w:rPr>
          <w:spacing w:val="40"/>
        </w:rPr>
        <w:t xml:space="preserve"> </w:t>
      </w:r>
      <w:r>
        <w:rPr/>
        <w:t>свои</w:t>
      </w:r>
      <w:r>
        <w:rPr>
          <w:spacing w:val="40"/>
        </w:rPr>
        <w:t xml:space="preserve"> </w:t>
      </w:r>
      <w:r>
        <w:rPr/>
        <w:t>учебные</w:t>
      </w:r>
      <w:r>
        <w:rPr>
          <w:spacing w:val="40"/>
        </w:rPr>
        <w:t xml:space="preserve"> </w:t>
      </w:r>
      <w:r>
        <w:rPr/>
        <w:t>действия</w:t>
      </w:r>
      <w:r>
        <w:rPr>
          <w:spacing w:val="40"/>
        </w:rPr>
        <w:t xml:space="preserve"> </w:t>
      </w:r>
      <w:r>
        <w:rPr/>
        <w:t>для</w:t>
      </w:r>
      <w:r>
        <w:rPr>
          <w:spacing w:val="40"/>
        </w:rPr>
        <w:t xml:space="preserve"> </w:t>
      </w:r>
      <w:r>
        <w:rPr/>
        <w:t>преодоления</w:t>
      </w:r>
      <w:r>
        <w:rPr>
          <w:spacing w:val="40"/>
        </w:rPr>
        <w:t xml:space="preserve"> </w:t>
      </w:r>
      <w:r>
        <w:rPr/>
        <w:t>речевых</w:t>
        <w:tab/>
      </w:r>
      <w:r>
        <w:rPr>
          <w:spacing w:val="-10"/>
        </w:rPr>
        <w:t>и</w:t>
      </w:r>
    </w:p>
    <w:p>
      <w:pPr>
        <w:pStyle w:val="Style15"/>
        <w:spacing w:lineRule="exact" w:line="321"/>
        <w:ind w:left="710" w:right="0" w:hanging="0"/>
        <w:jc w:val="left"/>
        <w:rPr/>
      </w:pPr>
      <w:r>
        <w:rPr/>
        <w:t>орфографических</w:t>
      </w:r>
      <w:r>
        <w:rPr>
          <w:spacing w:val="-10"/>
        </w:rPr>
        <w:t xml:space="preserve"> </w:t>
      </w:r>
      <w:r>
        <w:rPr>
          <w:spacing w:val="-2"/>
        </w:rPr>
        <w:t>ошибок.</w:t>
      </w:r>
    </w:p>
    <w:p>
      <w:pPr>
        <w:pStyle w:val="Style15"/>
        <w:spacing w:lineRule="auto" w:line="362" w:before="161" w:after="0"/>
        <w:ind w:left="710" w:right="285" w:firstLine="777"/>
        <w:rPr/>
      </w:pPr>
      <w:r>
        <w:rPr/>
        <w:t xml:space="preserve">У обучающегося будут сформированы умения совместной </w:t>
      </w:r>
      <w:r>
        <w:rPr>
          <w:spacing w:val="-2"/>
        </w:rPr>
        <w:t>деятельности:</w:t>
      </w:r>
    </w:p>
    <w:p>
      <w:pPr>
        <w:pStyle w:val="Style15"/>
        <w:spacing w:lineRule="auto" w:line="360"/>
        <w:ind w:left="710" w:right="278" w:firstLine="707"/>
        <w:rPr/>
      </w:pPr>
      <w:r>
        <w:rPr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sectPr>
          <w:footerReference w:type="default" r:id="rId19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1418" w:right="0" w:hanging="0"/>
        <w:rPr/>
      </w:pPr>
      <w:r>
        <w:rPr/>
        <w:t>принимать</w:t>
      </w:r>
      <w:r>
        <w:rPr>
          <w:spacing w:val="70"/>
        </w:rPr>
        <w:t xml:space="preserve"> </w:t>
      </w:r>
      <w:r>
        <w:rPr/>
        <w:t>цель</w:t>
      </w:r>
      <w:r>
        <w:rPr>
          <w:spacing w:val="73"/>
        </w:rPr>
        <w:t xml:space="preserve"> </w:t>
      </w:r>
      <w:r>
        <w:rPr/>
        <w:t>совместной</w:t>
      </w:r>
      <w:r>
        <w:rPr>
          <w:spacing w:val="72"/>
        </w:rPr>
        <w:t xml:space="preserve"> </w:t>
      </w:r>
      <w:r>
        <w:rPr/>
        <w:t>деятельности,</w:t>
      </w:r>
      <w:r>
        <w:rPr>
          <w:spacing w:val="73"/>
        </w:rPr>
        <w:t xml:space="preserve"> </w:t>
      </w:r>
      <w:r>
        <w:rPr/>
        <w:t>коллективно</w:t>
      </w:r>
      <w:r>
        <w:rPr>
          <w:spacing w:val="73"/>
        </w:rPr>
        <w:t xml:space="preserve"> </w:t>
      </w:r>
      <w:r>
        <w:rPr>
          <w:spacing w:val="-2"/>
        </w:rPr>
        <w:t>выстраивать</w:t>
      </w:r>
    </w:p>
    <w:p>
      <w:pPr>
        <w:pStyle w:val="Style15"/>
        <w:spacing w:lineRule="auto" w:line="360" w:before="61" w:after="0"/>
        <w:ind w:left="710" w:right="284" w:hanging="0"/>
        <w:rPr/>
      </w:pPr>
      <w:r>
        <w:rPr/>
        <w:t>действия по её достижению (распределять роли, договариваться, обсуждать процесс и результат совместной работы);</w:t>
      </w:r>
    </w:p>
    <w:p>
      <w:pPr>
        <w:pStyle w:val="Style15"/>
        <w:spacing w:lineRule="auto" w:line="360"/>
        <w:ind w:left="1418" w:right="424" w:hanging="0"/>
        <w:rPr/>
      </w:pPr>
      <w:r>
        <w:rPr/>
        <w:t>проявлять</w:t>
      </w:r>
      <w:r>
        <w:rPr>
          <w:spacing w:val="-9"/>
        </w:rPr>
        <w:t xml:space="preserve"> </w:t>
      </w:r>
      <w:r>
        <w:rPr/>
        <w:t>готовность</w:t>
      </w:r>
      <w:r>
        <w:rPr>
          <w:spacing w:val="-8"/>
        </w:rPr>
        <w:t xml:space="preserve"> </w:t>
      </w:r>
      <w:r>
        <w:rPr/>
        <w:t>руководить,</w:t>
      </w:r>
      <w:r>
        <w:rPr>
          <w:spacing w:val="-8"/>
        </w:rPr>
        <w:t xml:space="preserve"> </w:t>
      </w:r>
      <w:r>
        <w:rPr/>
        <w:t>выполнять</w:t>
      </w:r>
      <w:r>
        <w:rPr>
          <w:spacing w:val="-9"/>
        </w:rPr>
        <w:t xml:space="preserve"> </w:t>
      </w:r>
      <w:r>
        <w:rPr/>
        <w:t>поручения,</w:t>
      </w:r>
      <w:r>
        <w:rPr>
          <w:spacing w:val="-7"/>
        </w:rPr>
        <w:t xml:space="preserve"> </w:t>
      </w:r>
      <w:r>
        <w:rPr/>
        <w:t>подчиняться; ответственно выполнять свою часть работы;</w:t>
      </w:r>
    </w:p>
    <w:p>
      <w:pPr>
        <w:pStyle w:val="Style15"/>
        <w:spacing w:lineRule="exact" w:line="321"/>
        <w:ind w:left="1418" w:right="0" w:hanging="0"/>
        <w:rPr/>
      </w:pPr>
      <w:r>
        <w:rPr/>
        <w:t>оценивать</w:t>
      </w:r>
      <w:r>
        <w:rPr>
          <w:spacing w:val="-7"/>
        </w:rPr>
        <w:t xml:space="preserve"> </w:t>
      </w:r>
      <w:r>
        <w:rPr/>
        <w:t>свой</w:t>
      </w:r>
      <w:r>
        <w:rPr>
          <w:spacing w:val="-5"/>
        </w:rPr>
        <w:t xml:space="preserve"> </w:t>
      </w:r>
      <w:r>
        <w:rPr/>
        <w:t>вклад</w:t>
      </w:r>
      <w:r>
        <w:rPr>
          <w:spacing w:val="-3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общий</w:t>
      </w:r>
      <w:r>
        <w:rPr>
          <w:spacing w:val="-4"/>
        </w:rPr>
        <w:t xml:space="preserve"> </w:t>
      </w:r>
      <w:r>
        <w:rPr>
          <w:spacing w:val="-2"/>
        </w:rPr>
        <w:t>результат;</w:t>
      </w:r>
    </w:p>
    <w:p>
      <w:pPr>
        <w:pStyle w:val="Style15"/>
        <w:spacing w:lineRule="auto" w:line="360" w:before="163" w:after="0"/>
        <w:ind w:left="710" w:right="283" w:firstLine="707"/>
        <w:rPr/>
      </w:pPr>
      <w:r>
        <w:rPr/>
        <w:t>выполнять совместные проектные задания с использованием предложенных образцов.</w:t>
      </w:r>
    </w:p>
    <w:p>
      <w:pPr>
        <w:pStyle w:val="1"/>
        <w:spacing w:lineRule="auto" w:line="360" w:before="3" w:after="0"/>
        <w:ind w:left="710" w:right="282" w:firstLine="707"/>
        <w:rPr/>
      </w:pPr>
      <w:r>
        <w:rPr/>
        <w:t>Предметные</w:t>
      </w:r>
      <w:r>
        <w:rPr>
          <w:spacing w:val="-4"/>
        </w:rPr>
        <w:t xml:space="preserve"> </w:t>
      </w:r>
      <w:r>
        <w:rPr/>
        <w:t>результаты</w:t>
      </w:r>
      <w:r>
        <w:rPr>
          <w:spacing w:val="-5"/>
        </w:rPr>
        <w:t xml:space="preserve"> </w:t>
      </w:r>
      <w:r>
        <w:rPr/>
        <w:t>изучения</w:t>
      </w:r>
      <w:r>
        <w:rPr>
          <w:spacing w:val="-5"/>
        </w:rPr>
        <w:t xml:space="preserve"> </w:t>
      </w:r>
      <w:r>
        <w:rPr/>
        <w:t>государственного</w:t>
      </w:r>
      <w:r>
        <w:rPr>
          <w:spacing w:val="-4"/>
        </w:rPr>
        <w:t xml:space="preserve"> </w:t>
      </w:r>
      <w:r>
        <w:rPr/>
        <w:t>(башкирского) языка. К концу обучения в 1 классе обучающийся научится:</w:t>
      </w:r>
    </w:p>
    <w:p>
      <w:pPr>
        <w:pStyle w:val="Style15"/>
        <w:spacing w:lineRule="auto" w:line="360"/>
        <w:ind w:left="710" w:right="285" w:firstLine="707"/>
        <w:rPr/>
      </w:pPr>
      <w:r>
        <w:rPr/>
        <w:t>различать звуки и буквы, характеризовать звуки башкирского языка: гласные, согласные: глухие (звонкие), парные (непарные), группировать звуки по заданному основанию;</w:t>
      </w:r>
    </w:p>
    <w:p>
      <w:pPr>
        <w:pStyle w:val="Style15"/>
        <w:spacing w:lineRule="exact" w:line="320"/>
        <w:ind w:left="1418" w:right="0" w:hanging="0"/>
        <w:rPr/>
      </w:pPr>
      <w:r>
        <w:rPr/>
        <w:t>строить</w:t>
      </w:r>
      <w:r>
        <w:rPr>
          <w:spacing w:val="-7"/>
        </w:rPr>
        <w:t xml:space="preserve"> </w:t>
      </w:r>
      <w:r>
        <w:rPr/>
        <w:t>звуковую</w:t>
      </w:r>
      <w:r>
        <w:rPr>
          <w:spacing w:val="-3"/>
        </w:rPr>
        <w:t xml:space="preserve"> </w:t>
      </w:r>
      <w:r>
        <w:rPr/>
        <w:t>схему</w:t>
      </w:r>
      <w:r>
        <w:rPr>
          <w:spacing w:val="-8"/>
        </w:rPr>
        <w:t xml:space="preserve"> </w:t>
      </w:r>
      <w:r>
        <w:rPr/>
        <w:t>слова,</w:t>
      </w:r>
      <w:r>
        <w:rPr>
          <w:spacing w:val="-5"/>
        </w:rPr>
        <w:t xml:space="preserve"> </w:t>
      </w:r>
      <w:r>
        <w:rPr/>
        <w:t>схемы</w:t>
      </w:r>
      <w:r>
        <w:rPr>
          <w:spacing w:val="-3"/>
        </w:rPr>
        <w:t xml:space="preserve"> </w:t>
      </w:r>
      <w:r>
        <w:rPr>
          <w:spacing w:val="-2"/>
        </w:rPr>
        <w:t>предложений;</w:t>
      </w:r>
    </w:p>
    <w:p>
      <w:pPr>
        <w:pStyle w:val="Style15"/>
        <w:spacing w:lineRule="auto" w:line="360" w:before="160" w:after="0"/>
        <w:ind w:left="710" w:right="291" w:firstLine="707"/>
        <w:rPr/>
      </w:pPr>
      <w:r>
        <w:rPr/>
        <w:t>определять основные для обучения грамоте понятия: слово, звук, звуки гласные и согласные, знак звука, квадрат, кружок или буква;</w:t>
      </w:r>
    </w:p>
    <w:p>
      <w:pPr>
        <w:pStyle w:val="Style15"/>
        <w:spacing w:lineRule="auto" w:line="360"/>
        <w:ind w:left="710" w:right="284" w:firstLine="707"/>
        <w:rPr/>
      </w:pPr>
      <w:r>
        <w:rPr/>
        <w:t>называть буквы башкирского алфавита, сопоставлять специфические буквы и звуки башкирского языка с русским;</w:t>
      </w:r>
    </w:p>
    <w:p>
      <w:pPr>
        <w:pStyle w:val="Style15"/>
        <w:spacing w:lineRule="auto" w:line="362"/>
        <w:ind w:left="1418" w:right="278" w:hanging="0"/>
        <w:rPr/>
      </w:pPr>
      <w:r>
        <w:rPr/>
        <w:t>дописывать</w:t>
      </w:r>
      <w:r>
        <w:rPr>
          <w:spacing w:val="-7"/>
        </w:rPr>
        <w:t xml:space="preserve"> </w:t>
      </w:r>
      <w:r>
        <w:rPr/>
        <w:t>пропущенные</w:t>
      </w:r>
      <w:r>
        <w:rPr>
          <w:spacing w:val="-2"/>
        </w:rPr>
        <w:t xml:space="preserve"> </w:t>
      </w:r>
      <w:r>
        <w:rPr/>
        <w:t>слова</w:t>
      </w:r>
      <w:r>
        <w:rPr>
          <w:spacing w:val="-3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предложениях,</w:t>
      </w:r>
      <w:r>
        <w:rPr>
          <w:spacing w:val="-3"/>
        </w:rPr>
        <w:t xml:space="preserve"> </w:t>
      </w:r>
      <w:r>
        <w:rPr/>
        <w:t>текстах</w:t>
      </w:r>
      <w:r>
        <w:rPr>
          <w:spacing w:val="-1"/>
        </w:rPr>
        <w:t xml:space="preserve"> </w:t>
      </w:r>
      <w:r>
        <w:rPr/>
        <w:t>или</w:t>
      </w:r>
      <w:r>
        <w:rPr>
          <w:spacing w:val="-2"/>
        </w:rPr>
        <w:t xml:space="preserve"> </w:t>
      </w:r>
      <w:r>
        <w:rPr/>
        <w:t>диалогах; разбираться</w:t>
      </w:r>
      <w:r>
        <w:rPr>
          <w:spacing w:val="57"/>
        </w:rPr>
        <w:t xml:space="preserve"> </w:t>
      </w:r>
      <w:r>
        <w:rPr/>
        <w:t>в</w:t>
      </w:r>
      <w:r>
        <w:rPr>
          <w:spacing w:val="59"/>
        </w:rPr>
        <w:t xml:space="preserve"> </w:t>
      </w:r>
      <w:r>
        <w:rPr/>
        <w:t>написании</w:t>
      </w:r>
      <w:r>
        <w:rPr>
          <w:spacing w:val="58"/>
        </w:rPr>
        <w:t xml:space="preserve"> </w:t>
      </w:r>
      <w:r>
        <w:rPr/>
        <w:t>большой</w:t>
      </w:r>
      <w:r>
        <w:rPr>
          <w:spacing w:val="58"/>
        </w:rPr>
        <w:t xml:space="preserve"> </w:t>
      </w:r>
      <w:r>
        <w:rPr/>
        <w:t>буквы</w:t>
      </w:r>
      <w:r>
        <w:rPr>
          <w:spacing w:val="60"/>
        </w:rPr>
        <w:t xml:space="preserve"> </w:t>
      </w:r>
      <w:r>
        <w:rPr/>
        <w:t>в</w:t>
      </w:r>
      <w:r>
        <w:rPr>
          <w:spacing w:val="58"/>
        </w:rPr>
        <w:t xml:space="preserve"> </w:t>
      </w:r>
      <w:r>
        <w:rPr/>
        <w:t>начале</w:t>
      </w:r>
      <w:r>
        <w:rPr>
          <w:spacing w:val="57"/>
        </w:rPr>
        <w:t xml:space="preserve"> </w:t>
      </w:r>
      <w:r>
        <w:rPr/>
        <w:t>предложения</w:t>
      </w:r>
      <w:r>
        <w:rPr>
          <w:spacing w:val="60"/>
        </w:rPr>
        <w:t xml:space="preserve"> </w:t>
      </w:r>
      <w:r>
        <w:rPr/>
        <w:t>и</w:t>
      </w:r>
      <w:r>
        <w:rPr>
          <w:spacing w:val="70"/>
        </w:rPr>
        <w:t xml:space="preserve"> </w:t>
      </w:r>
      <w:r>
        <w:rPr>
          <w:spacing w:val="-10"/>
        </w:rPr>
        <w:t>в</w:t>
      </w:r>
    </w:p>
    <w:p>
      <w:pPr>
        <w:pStyle w:val="Style15"/>
        <w:spacing w:lineRule="auto" w:line="360"/>
        <w:ind w:left="710" w:right="290" w:hanging="0"/>
        <w:rPr/>
      </w:pPr>
      <w:r>
        <w:rPr/>
        <w:t>именах собственных, точки в конце предложения, вопросительного или восклицательного знака по интонации;</w:t>
      </w:r>
    </w:p>
    <w:p>
      <w:pPr>
        <w:pStyle w:val="Style15"/>
        <w:spacing w:lineRule="auto" w:line="362"/>
        <w:ind w:left="710" w:right="286" w:firstLine="707"/>
        <w:rPr/>
      </w:pPr>
      <w:r>
        <w:rPr/>
        <w:t xml:space="preserve">определять утвердительные, вопросительные и восклицательные </w:t>
      </w:r>
      <w:r>
        <w:rPr>
          <w:spacing w:val="-2"/>
        </w:rPr>
        <w:t>предложения;</w:t>
      </w:r>
    </w:p>
    <w:p>
      <w:pPr>
        <w:pStyle w:val="Style15"/>
        <w:spacing w:lineRule="auto" w:line="360"/>
        <w:ind w:left="710" w:right="282" w:firstLine="707"/>
        <w:rPr/>
      </w:pPr>
      <w:r>
        <w:rPr/>
        <w:t>списывать текст на башкирском языке, вставлять в него слова в соответствии с решаемой задачей;</w:t>
      </w:r>
    </w:p>
    <w:p>
      <w:pPr>
        <w:pStyle w:val="Style15"/>
        <w:spacing w:lineRule="auto" w:line="362"/>
        <w:ind w:left="1418" w:right="1837" w:hanging="0"/>
        <w:rPr/>
      </w:pPr>
      <w:r>
        <w:rPr/>
        <w:t>заполнять</w:t>
      </w:r>
      <w:r>
        <w:rPr>
          <w:spacing w:val="-6"/>
        </w:rPr>
        <w:t xml:space="preserve"> </w:t>
      </w:r>
      <w:r>
        <w:rPr/>
        <w:t>таблицу</w:t>
      </w:r>
      <w:r>
        <w:rPr>
          <w:spacing w:val="-8"/>
        </w:rPr>
        <w:t xml:space="preserve"> </w:t>
      </w:r>
      <w:r>
        <w:rPr/>
        <w:t>по</w:t>
      </w:r>
      <w:r>
        <w:rPr>
          <w:spacing w:val="-4"/>
        </w:rPr>
        <w:t xml:space="preserve"> </w:t>
      </w:r>
      <w:r>
        <w:rPr/>
        <w:t>образцу,</w:t>
      </w:r>
      <w:r>
        <w:rPr>
          <w:spacing w:val="-5"/>
        </w:rPr>
        <w:t xml:space="preserve"> </w:t>
      </w:r>
      <w:r>
        <w:rPr/>
        <w:t>простую</w:t>
      </w:r>
      <w:r>
        <w:rPr>
          <w:spacing w:val="-4"/>
        </w:rPr>
        <w:t xml:space="preserve"> </w:t>
      </w:r>
      <w:r>
        <w:rPr/>
        <w:t>анкету</w:t>
      </w:r>
      <w:r>
        <w:rPr>
          <w:spacing w:val="-8"/>
        </w:rPr>
        <w:t xml:space="preserve"> </w:t>
      </w:r>
      <w:r>
        <w:rPr/>
        <w:t>по</w:t>
      </w:r>
      <w:r>
        <w:rPr>
          <w:spacing w:val="-6"/>
        </w:rPr>
        <w:t xml:space="preserve"> </w:t>
      </w:r>
      <w:r>
        <w:rPr/>
        <w:t>образцу; давать ответы на вопросы учителя, одноклассника;</w:t>
      </w:r>
    </w:p>
    <w:p>
      <w:pPr>
        <w:pStyle w:val="Style15"/>
        <w:spacing w:lineRule="auto" w:line="360"/>
        <w:jc w:val="left"/>
        <w:rPr/>
      </w:pPr>
      <w:r>
        <w:rPr/>
        <w:t>воспринимать</w:t>
      </w:r>
      <w:r>
        <w:rPr>
          <w:spacing w:val="40"/>
        </w:rPr>
        <w:t xml:space="preserve"> </w:t>
      </w:r>
      <w:r>
        <w:rPr/>
        <w:t>на</w:t>
      </w:r>
      <w:r>
        <w:rPr>
          <w:spacing w:val="40"/>
        </w:rPr>
        <w:t xml:space="preserve"> </w:t>
      </w:r>
      <w:r>
        <w:rPr/>
        <w:t>слух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понимать</w:t>
      </w:r>
      <w:r>
        <w:rPr>
          <w:spacing w:val="40"/>
        </w:rPr>
        <w:t xml:space="preserve"> </w:t>
      </w:r>
      <w:r>
        <w:rPr/>
        <w:t>объяснения</w:t>
      </w:r>
      <w:r>
        <w:rPr>
          <w:spacing w:val="40"/>
        </w:rPr>
        <w:t xml:space="preserve"> </w:t>
      </w:r>
      <w:r>
        <w:rPr/>
        <w:t>учителя,</w:t>
      </w:r>
      <w:r>
        <w:rPr>
          <w:spacing w:val="40"/>
        </w:rPr>
        <w:t xml:space="preserve"> </w:t>
      </w:r>
      <w:r>
        <w:rPr/>
        <w:t>содержание</w:t>
      </w:r>
      <w:r>
        <w:rPr>
          <w:spacing w:val="40"/>
        </w:rPr>
        <w:t xml:space="preserve"> </w:t>
      </w:r>
      <w:r>
        <w:rPr/>
        <w:t>текстов, построенных на знакомом лексико-грамматическом материале;</w:t>
      </w:r>
    </w:p>
    <w:p>
      <w:pPr>
        <w:pStyle w:val="Style15"/>
        <w:spacing w:lineRule="auto" w:line="360"/>
        <w:jc w:val="left"/>
        <w:rPr/>
      </w:pPr>
      <w:r>
        <w:rPr/>
        <w:t>вести диалог (4–6 реплик) по предметным и сюжетным картинкам, по</w:t>
      </w:r>
      <w:r>
        <w:rPr>
          <w:spacing w:val="40"/>
        </w:rPr>
        <w:t xml:space="preserve"> </w:t>
      </w:r>
      <w:r>
        <w:rPr/>
        <w:t>заданным ситуациям на изучаемые лексические темы;</w:t>
      </w:r>
    </w:p>
    <w:p>
      <w:pPr>
        <w:sectPr>
          <w:footerReference w:type="default" r:id="rId20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1418" w:right="0" w:hanging="0"/>
        <w:jc w:val="left"/>
        <w:rPr/>
      </w:pPr>
      <w:r>
        <w:rPr/>
        <w:t>разбираться</w:t>
      </w:r>
      <w:r>
        <w:rPr>
          <w:spacing w:val="67"/>
          <w:w w:val="150"/>
        </w:rPr>
        <w:t xml:space="preserve"> </w:t>
      </w:r>
      <w:r>
        <w:rPr/>
        <w:t>в</w:t>
      </w:r>
      <w:r>
        <w:rPr>
          <w:spacing w:val="68"/>
          <w:w w:val="150"/>
        </w:rPr>
        <w:t xml:space="preserve"> </w:t>
      </w:r>
      <w:r>
        <w:rPr/>
        <w:t>правилах</w:t>
      </w:r>
      <w:r>
        <w:rPr>
          <w:spacing w:val="71"/>
          <w:w w:val="150"/>
        </w:rPr>
        <w:t xml:space="preserve"> </w:t>
      </w:r>
      <w:r>
        <w:rPr/>
        <w:t>чтения</w:t>
      </w:r>
      <w:r>
        <w:rPr>
          <w:spacing w:val="69"/>
          <w:w w:val="150"/>
        </w:rPr>
        <w:t xml:space="preserve"> </w:t>
      </w:r>
      <w:r>
        <w:rPr/>
        <w:t>и</w:t>
      </w:r>
      <w:r>
        <w:rPr>
          <w:spacing w:val="69"/>
          <w:w w:val="150"/>
        </w:rPr>
        <w:t xml:space="preserve"> </w:t>
      </w:r>
      <w:r>
        <w:rPr/>
        <w:t>письма</w:t>
      </w:r>
      <w:r>
        <w:rPr>
          <w:spacing w:val="70"/>
          <w:w w:val="150"/>
        </w:rPr>
        <w:t xml:space="preserve"> </w:t>
      </w:r>
      <w:r>
        <w:rPr/>
        <w:t>гласных</w:t>
      </w:r>
      <w:r>
        <w:rPr>
          <w:spacing w:val="70"/>
          <w:w w:val="150"/>
        </w:rPr>
        <w:t xml:space="preserve"> </w:t>
      </w:r>
      <w:r>
        <w:rPr/>
        <w:t>букв</w:t>
      </w:r>
      <w:r>
        <w:rPr>
          <w:spacing w:val="71"/>
          <w:w w:val="150"/>
        </w:rPr>
        <w:t xml:space="preserve"> </w:t>
      </w:r>
      <w:r>
        <w:rPr/>
        <w:t>ә,</w:t>
      </w:r>
      <w:r>
        <w:rPr>
          <w:spacing w:val="69"/>
          <w:w w:val="150"/>
        </w:rPr>
        <w:t xml:space="preserve"> </w:t>
      </w:r>
      <w:r>
        <w:rPr/>
        <w:t>ө,</w:t>
      </w:r>
      <w:r>
        <w:rPr>
          <w:spacing w:val="71"/>
          <w:w w:val="150"/>
        </w:rPr>
        <w:t xml:space="preserve"> </w:t>
      </w:r>
      <w:r>
        <w:rPr/>
        <w:t>е</w:t>
      </w:r>
      <w:r>
        <w:rPr>
          <w:spacing w:val="70"/>
          <w:w w:val="150"/>
        </w:rPr>
        <w:t xml:space="preserve"> </w:t>
      </w:r>
      <w:r>
        <w:rPr>
          <w:spacing w:val="-10"/>
        </w:rPr>
        <w:t>в</w:t>
      </w:r>
    </w:p>
    <w:p>
      <w:pPr>
        <w:pStyle w:val="Style15"/>
        <w:spacing w:lineRule="auto" w:line="360" w:before="61" w:after="0"/>
        <w:ind w:left="1418" w:right="0" w:hanging="708"/>
        <w:jc w:val="left"/>
        <w:rPr/>
      </w:pPr>
      <w:r>
        <w:rPr/>
        <w:t>открытом</w:t>
      </w:r>
      <w:r>
        <w:rPr>
          <w:spacing w:val="-3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закрытом</w:t>
      </w:r>
      <w:r>
        <w:rPr>
          <w:spacing w:val="-3"/>
        </w:rPr>
        <w:t xml:space="preserve"> </w:t>
      </w:r>
      <w:r>
        <w:rPr/>
        <w:t>типе</w:t>
      </w:r>
      <w:r>
        <w:rPr>
          <w:spacing w:val="-3"/>
        </w:rPr>
        <w:t xml:space="preserve"> </w:t>
      </w:r>
      <w:r>
        <w:rPr/>
        <w:t>слога,</w:t>
      </w:r>
      <w:r>
        <w:rPr>
          <w:spacing w:val="-4"/>
        </w:rPr>
        <w:t xml:space="preserve"> </w:t>
      </w:r>
      <w:r>
        <w:rPr/>
        <w:t>дифтонгов</w:t>
      </w:r>
      <w:r>
        <w:rPr>
          <w:spacing w:val="-4"/>
        </w:rPr>
        <w:t xml:space="preserve"> </w:t>
      </w:r>
      <w:r>
        <w:rPr/>
        <w:t>[йы],</w:t>
      </w:r>
      <w:r>
        <w:rPr>
          <w:spacing w:val="-4"/>
        </w:rPr>
        <w:t xml:space="preserve"> </w:t>
      </w:r>
      <w:r>
        <w:rPr/>
        <w:t>[йе],</w:t>
      </w:r>
      <w:r>
        <w:rPr>
          <w:spacing w:val="-4"/>
        </w:rPr>
        <w:t xml:space="preserve"> </w:t>
      </w:r>
      <w:r>
        <w:rPr/>
        <w:t>[йо],</w:t>
      </w:r>
      <w:r>
        <w:rPr>
          <w:spacing w:val="-4"/>
        </w:rPr>
        <w:t xml:space="preserve"> </w:t>
      </w:r>
      <w:r>
        <w:rPr/>
        <w:t>[йө],</w:t>
      </w:r>
      <w:r>
        <w:rPr>
          <w:spacing w:val="-4"/>
        </w:rPr>
        <w:t xml:space="preserve"> </w:t>
      </w:r>
      <w:r>
        <w:rPr/>
        <w:t>[йү],</w:t>
      </w:r>
      <w:r>
        <w:rPr>
          <w:spacing w:val="-4"/>
        </w:rPr>
        <w:t xml:space="preserve"> </w:t>
      </w:r>
      <w:r>
        <w:rPr/>
        <w:t>[йә]; делить слова на слоги, определять количество слогов в слове;</w:t>
      </w:r>
    </w:p>
    <w:p>
      <w:pPr>
        <w:pStyle w:val="Style15"/>
        <w:spacing w:lineRule="auto" w:line="360"/>
        <w:ind w:left="1418" w:right="0" w:hanging="0"/>
        <w:jc w:val="left"/>
        <w:rPr/>
      </w:pPr>
      <w:r>
        <w:rPr/>
        <w:t>соблюдать</w:t>
      </w:r>
      <w:r>
        <w:rPr>
          <w:spacing w:val="-5"/>
        </w:rPr>
        <w:t xml:space="preserve"> </w:t>
      </w:r>
      <w:r>
        <w:rPr/>
        <w:t>правильное</w:t>
      </w:r>
      <w:r>
        <w:rPr>
          <w:spacing w:val="-4"/>
        </w:rPr>
        <w:t xml:space="preserve"> </w:t>
      </w:r>
      <w:r>
        <w:rPr/>
        <w:t>ударение</w:t>
      </w:r>
      <w:r>
        <w:rPr>
          <w:spacing w:val="-4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словах</w:t>
      </w:r>
      <w:r>
        <w:rPr>
          <w:spacing w:val="-4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фразах,</w:t>
      </w:r>
      <w:r>
        <w:rPr>
          <w:spacing w:val="-5"/>
        </w:rPr>
        <w:t xml:space="preserve"> </w:t>
      </w:r>
      <w:r>
        <w:rPr/>
        <w:t>интонацию</w:t>
      </w:r>
      <w:r>
        <w:rPr>
          <w:spacing w:val="-5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целом; правильно строить порядок слов в предложении;</w:t>
      </w:r>
    </w:p>
    <w:p>
      <w:pPr>
        <w:pStyle w:val="Style15"/>
        <w:spacing w:lineRule="auto" w:line="362"/>
        <w:ind w:left="1418" w:right="284" w:hanging="0"/>
        <w:jc w:val="left"/>
        <w:rPr/>
      </w:pPr>
      <w:r>
        <w:rPr/>
        <w:t>использовать правила речевого этикета (на начальном уровне); переводить</w:t>
      </w:r>
      <w:r>
        <w:rPr>
          <w:spacing w:val="32"/>
        </w:rPr>
        <w:t xml:space="preserve"> </w:t>
      </w:r>
      <w:r>
        <w:rPr/>
        <w:t>реплики</w:t>
      </w:r>
      <w:r>
        <w:rPr>
          <w:spacing w:val="34"/>
        </w:rPr>
        <w:t xml:space="preserve"> </w:t>
      </w:r>
      <w:r>
        <w:rPr/>
        <w:t>со</w:t>
      </w:r>
      <w:r>
        <w:rPr>
          <w:spacing w:val="40"/>
        </w:rPr>
        <w:t xml:space="preserve"> </w:t>
      </w:r>
      <w:r>
        <w:rPr/>
        <w:t>знакомой</w:t>
      </w:r>
      <w:r>
        <w:rPr>
          <w:spacing w:val="36"/>
        </w:rPr>
        <w:t xml:space="preserve"> </w:t>
      </w:r>
      <w:r>
        <w:rPr/>
        <w:t>лексикой</w:t>
      </w:r>
      <w:r>
        <w:rPr>
          <w:spacing w:val="36"/>
        </w:rPr>
        <w:t xml:space="preserve"> </w:t>
      </w:r>
      <w:r>
        <w:rPr/>
        <w:t>с</w:t>
      </w:r>
      <w:r>
        <w:rPr>
          <w:spacing w:val="36"/>
        </w:rPr>
        <w:t xml:space="preserve"> </w:t>
      </w:r>
      <w:r>
        <w:rPr/>
        <w:t>башкирского</w:t>
      </w:r>
      <w:r>
        <w:rPr>
          <w:spacing w:val="34"/>
        </w:rPr>
        <w:t xml:space="preserve"> </w:t>
      </w:r>
      <w:r>
        <w:rPr/>
        <w:t>на</w:t>
      </w:r>
      <w:r>
        <w:rPr>
          <w:spacing w:val="36"/>
        </w:rPr>
        <w:t xml:space="preserve"> </w:t>
      </w:r>
      <w:r>
        <w:rPr/>
        <w:t>русский</w:t>
      </w:r>
    </w:p>
    <w:p>
      <w:pPr>
        <w:pStyle w:val="Style15"/>
        <w:spacing w:lineRule="exact" w:line="316"/>
        <w:ind w:left="710" w:right="0" w:hanging="0"/>
        <w:jc w:val="left"/>
        <w:rPr/>
      </w:pPr>
      <w:r>
        <w:rPr>
          <w:spacing w:val="-2"/>
        </w:rPr>
        <w:t>язык;</w:t>
      </w:r>
    </w:p>
    <w:p>
      <w:pPr>
        <w:pStyle w:val="Style15"/>
        <w:spacing w:before="160" w:after="0"/>
        <w:ind w:left="1418" w:right="0" w:hanging="0"/>
        <w:jc w:val="left"/>
        <w:rPr/>
      </w:pPr>
      <w:r>
        <w:rPr/>
        <w:t>воспроизводить</w:t>
      </w:r>
      <w:r>
        <w:rPr>
          <w:spacing w:val="58"/>
        </w:rPr>
        <w:t xml:space="preserve"> </w:t>
      </w:r>
      <w:r>
        <w:rPr/>
        <w:t>наизусть</w:t>
      </w:r>
      <w:r>
        <w:rPr>
          <w:spacing w:val="59"/>
        </w:rPr>
        <w:t xml:space="preserve"> </w:t>
      </w:r>
      <w:r>
        <w:rPr/>
        <w:t>произведения</w:t>
      </w:r>
      <w:r>
        <w:rPr>
          <w:spacing w:val="61"/>
        </w:rPr>
        <w:t xml:space="preserve"> </w:t>
      </w:r>
      <w:r>
        <w:rPr/>
        <w:t>детского</w:t>
      </w:r>
      <w:r>
        <w:rPr>
          <w:spacing w:val="58"/>
        </w:rPr>
        <w:t xml:space="preserve"> </w:t>
      </w:r>
      <w:r>
        <w:rPr/>
        <w:t>фольклора,</w:t>
      </w:r>
      <w:r>
        <w:rPr>
          <w:spacing w:val="60"/>
        </w:rPr>
        <w:t xml:space="preserve"> </w:t>
      </w:r>
      <w:r>
        <w:rPr/>
        <w:t>стихи</w:t>
      </w:r>
      <w:r>
        <w:rPr>
          <w:spacing w:val="61"/>
        </w:rPr>
        <w:t xml:space="preserve"> </w:t>
      </w:r>
      <w:r>
        <w:rPr>
          <w:spacing w:val="-10"/>
        </w:rPr>
        <w:t>и</w:t>
      </w:r>
    </w:p>
    <w:p>
      <w:pPr>
        <w:pStyle w:val="Style15"/>
        <w:spacing w:before="161" w:after="0"/>
        <w:ind w:left="710" w:right="0" w:hanging="0"/>
        <w:jc w:val="left"/>
        <w:rPr/>
      </w:pPr>
      <w:r>
        <w:rPr>
          <w:spacing w:val="-2"/>
        </w:rPr>
        <w:t>песни;</w:t>
      </w:r>
    </w:p>
    <w:p>
      <w:pPr>
        <w:pStyle w:val="Style15"/>
        <w:spacing w:lineRule="auto" w:line="360" w:before="163" w:after="0"/>
        <w:ind w:left="1418" w:right="284" w:hanging="0"/>
        <w:jc w:val="left"/>
        <w:rPr/>
      </w:pPr>
      <w:r>
        <w:rPr/>
        <w:t>составлять</w:t>
      </w:r>
      <w:r>
        <w:rPr>
          <w:spacing w:val="-9"/>
        </w:rPr>
        <w:t xml:space="preserve"> </w:t>
      </w:r>
      <w:r>
        <w:rPr/>
        <w:t>небольшие</w:t>
      </w:r>
      <w:r>
        <w:rPr>
          <w:spacing w:val="-6"/>
        </w:rPr>
        <w:t xml:space="preserve"> </w:t>
      </w:r>
      <w:r>
        <w:rPr/>
        <w:t>описания</w:t>
      </w:r>
      <w:r>
        <w:rPr>
          <w:spacing w:val="-8"/>
        </w:rPr>
        <w:t xml:space="preserve"> </w:t>
      </w:r>
      <w:r>
        <w:rPr/>
        <w:t>предмета,</w:t>
      </w:r>
      <w:r>
        <w:rPr>
          <w:spacing w:val="-8"/>
        </w:rPr>
        <w:t xml:space="preserve"> </w:t>
      </w:r>
      <w:r>
        <w:rPr/>
        <w:t>картинки</w:t>
      </w:r>
      <w:r>
        <w:rPr>
          <w:spacing w:val="-5"/>
        </w:rPr>
        <w:t xml:space="preserve"> </w:t>
      </w:r>
      <w:r>
        <w:rPr/>
        <w:t>по</w:t>
      </w:r>
      <w:r>
        <w:rPr>
          <w:spacing w:val="-8"/>
        </w:rPr>
        <w:t xml:space="preserve"> </w:t>
      </w:r>
      <w:r>
        <w:rPr/>
        <w:t>образцу; отвечать на вопросы к тексту, картине.</w:t>
      </w:r>
    </w:p>
    <w:p>
      <w:pPr>
        <w:pStyle w:val="1"/>
        <w:spacing w:lineRule="auto" w:line="360"/>
        <w:ind w:left="710" w:right="0" w:firstLine="707"/>
        <w:jc w:val="left"/>
        <w:rPr/>
      </w:pPr>
      <w:r>
        <w:rPr/>
        <w:t>Предметные</w:t>
      </w:r>
      <w:r>
        <w:rPr>
          <w:spacing w:val="-3"/>
        </w:rPr>
        <w:t xml:space="preserve"> </w:t>
      </w:r>
      <w:r>
        <w:rPr/>
        <w:t>результаты</w:t>
      </w:r>
      <w:r>
        <w:rPr>
          <w:spacing w:val="-4"/>
        </w:rPr>
        <w:t xml:space="preserve"> </w:t>
      </w:r>
      <w:r>
        <w:rPr/>
        <w:t>изучения</w:t>
      </w:r>
      <w:r>
        <w:rPr>
          <w:spacing w:val="-4"/>
        </w:rPr>
        <w:t xml:space="preserve"> </w:t>
      </w:r>
      <w:r>
        <w:rPr/>
        <w:t>государственного</w:t>
      </w:r>
      <w:r>
        <w:rPr>
          <w:spacing w:val="-3"/>
        </w:rPr>
        <w:t xml:space="preserve"> </w:t>
      </w:r>
      <w:r>
        <w:rPr/>
        <w:t>(башкирского) языка. К концу обучения во 2 классе обучающийся научится:</w:t>
      </w:r>
    </w:p>
    <w:p>
      <w:pPr>
        <w:pStyle w:val="Style15"/>
        <w:spacing w:lineRule="exact" w:line="318"/>
        <w:ind w:left="1418" w:right="0" w:hanging="0"/>
        <w:jc w:val="left"/>
        <w:rPr/>
      </w:pPr>
      <w:r>
        <w:rPr/>
        <w:t>использовать</w:t>
      </w:r>
      <w:r>
        <w:rPr>
          <w:spacing w:val="-11"/>
        </w:rPr>
        <w:t xml:space="preserve"> </w:t>
      </w:r>
      <w:r>
        <w:rPr/>
        <w:t>знание</w:t>
      </w:r>
      <w:r>
        <w:rPr>
          <w:spacing w:val="-8"/>
        </w:rPr>
        <w:t xml:space="preserve"> </w:t>
      </w:r>
      <w:r>
        <w:rPr/>
        <w:t>алфавита</w:t>
      </w:r>
      <w:r>
        <w:rPr>
          <w:spacing w:val="-10"/>
        </w:rPr>
        <w:t xml:space="preserve"> </w:t>
      </w:r>
      <w:r>
        <w:rPr/>
        <w:t>при</w:t>
      </w:r>
      <w:r>
        <w:rPr>
          <w:spacing w:val="-8"/>
        </w:rPr>
        <w:t xml:space="preserve"> </w:t>
      </w:r>
      <w:r>
        <w:rPr/>
        <w:t>выполнении</w:t>
      </w:r>
      <w:r>
        <w:rPr>
          <w:spacing w:val="-7"/>
        </w:rPr>
        <w:t xml:space="preserve"> </w:t>
      </w:r>
      <w:r>
        <w:rPr>
          <w:spacing w:val="-2"/>
        </w:rPr>
        <w:t>упражнений;</w:t>
      </w:r>
    </w:p>
    <w:p>
      <w:pPr>
        <w:pStyle w:val="Style15"/>
        <w:tabs>
          <w:tab w:val="clear" w:pos="720"/>
          <w:tab w:val="left" w:pos="3324" w:leader="none"/>
          <w:tab w:val="left" w:pos="4341" w:leader="none"/>
          <w:tab w:val="left" w:pos="5281" w:leader="none"/>
          <w:tab w:val="left" w:pos="5854" w:leader="none"/>
          <w:tab w:val="left" w:pos="7303" w:leader="none"/>
        </w:tabs>
        <w:spacing w:lineRule="auto" w:line="360" w:before="160" w:after="0"/>
        <w:ind w:left="1418" w:right="284" w:hanging="0"/>
        <w:jc w:val="left"/>
        <w:rPr/>
      </w:pPr>
      <w:r>
        <w:rPr/>
        <w:t xml:space="preserve">выписывать из текста слова, словосочетания, простые предложения; </w:t>
      </w:r>
      <w:r>
        <w:rPr>
          <w:spacing w:val="-2"/>
        </w:rPr>
        <w:t>образовывать</w:t>
      </w:r>
      <w:r>
        <w:rPr/>
        <w:tab/>
      </w:r>
      <w:r>
        <w:rPr>
          <w:spacing w:val="-4"/>
        </w:rPr>
        <w:t>новые</w:t>
      </w:r>
      <w:r>
        <w:rPr/>
        <w:tab/>
      </w:r>
      <w:r>
        <w:rPr>
          <w:spacing w:val="-4"/>
        </w:rPr>
        <w:t>слова</w:t>
      </w:r>
      <w:r>
        <w:rPr/>
        <w:tab/>
      </w:r>
      <w:r>
        <w:rPr>
          <w:spacing w:val="-5"/>
        </w:rPr>
        <w:t>по</w:t>
      </w:r>
      <w:r>
        <w:rPr/>
        <w:tab/>
      </w:r>
      <w:r>
        <w:rPr>
          <w:spacing w:val="-2"/>
        </w:rPr>
        <w:t>заданным</w:t>
      </w:r>
      <w:r>
        <w:rPr/>
        <w:tab/>
      </w:r>
      <w:r>
        <w:rPr>
          <w:spacing w:val="-2"/>
        </w:rPr>
        <w:t>словообразовательным</w:t>
      </w:r>
    </w:p>
    <w:p>
      <w:pPr>
        <w:pStyle w:val="Style15"/>
        <w:spacing w:lineRule="auto" w:line="360"/>
        <w:ind w:left="710" w:right="0" w:hanging="0"/>
        <w:jc w:val="left"/>
        <w:rPr/>
      </w:pPr>
      <w:r>
        <w:rPr/>
        <w:t>моделям</w:t>
      </w:r>
      <w:r>
        <w:rPr>
          <w:spacing w:val="37"/>
        </w:rPr>
        <w:t xml:space="preserve"> </w:t>
      </w:r>
      <w:r>
        <w:rPr/>
        <w:t>(корень</w:t>
      </w:r>
      <w:r>
        <w:rPr>
          <w:spacing w:val="37"/>
        </w:rPr>
        <w:t xml:space="preserve"> </w:t>
      </w:r>
      <w:r>
        <w:rPr/>
        <w:t>и</w:t>
      </w:r>
      <w:r>
        <w:rPr>
          <w:spacing w:val="36"/>
        </w:rPr>
        <w:t xml:space="preserve"> </w:t>
      </w:r>
      <w:r>
        <w:rPr/>
        <w:t>окончания</w:t>
      </w:r>
      <w:r>
        <w:rPr>
          <w:spacing w:val="40"/>
        </w:rPr>
        <w:t xml:space="preserve"> </w:t>
      </w:r>
      <w:r>
        <w:rPr/>
        <w:t>-сы,</w:t>
      </w:r>
      <w:r>
        <w:rPr>
          <w:spacing w:val="38"/>
        </w:rPr>
        <w:t xml:space="preserve"> </w:t>
      </w:r>
      <w:r>
        <w:rPr/>
        <w:t>-се:</w:t>
      </w:r>
      <w:r>
        <w:rPr>
          <w:spacing w:val="37"/>
        </w:rPr>
        <w:t xml:space="preserve"> </w:t>
      </w:r>
      <w:r>
        <w:rPr/>
        <w:t>балыҡ</w:t>
      </w:r>
      <w:r>
        <w:rPr>
          <w:spacing w:val="35"/>
        </w:rPr>
        <w:t xml:space="preserve"> </w:t>
      </w:r>
      <w:r>
        <w:rPr/>
        <w:t>и</w:t>
      </w:r>
      <w:r>
        <w:rPr>
          <w:spacing w:val="38"/>
        </w:rPr>
        <w:t xml:space="preserve"> </w:t>
      </w:r>
      <w:r>
        <w:rPr/>
        <w:t>сы,</w:t>
      </w:r>
      <w:r>
        <w:rPr>
          <w:spacing w:val="37"/>
        </w:rPr>
        <w:t xml:space="preserve"> </w:t>
      </w:r>
      <w:r>
        <w:rPr/>
        <w:t>яҙыу</w:t>
      </w:r>
      <w:r>
        <w:rPr>
          <w:spacing w:val="35"/>
        </w:rPr>
        <w:t xml:space="preserve"> </w:t>
      </w:r>
      <w:r>
        <w:rPr/>
        <w:t>и</w:t>
      </w:r>
      <w:r>
        <w:rPr>
          <w:spacing w:val="38"/>
        </w:rPr>
        <w:t xml:space="preserve"> </w:t>
      </w:r>
      <w:r>
        <w:rPr/>
        <w:t>сы,</w:t>
      </w:r>
      <w:r>
        <w:rPr>
          <w:spacing w:val="37"/>
        </w:rPr>
        <w:t xml:space="preserve"> </w:t>
      </w:r>
      <w:r>
        <w:rPr/>
        <w:t>ҡурай</w:t>
      </w:r>
      <w:r>
        <w:rPr>
          <w:spacing w:val="36"/>
        </w:rPr>
        <w:t xml:space="preserve"> </w:t>
      </w:r>
      <w:r>
        <w:rPr/>
        <w:t>и</w:t>
      </w:r>
      <w:r>
        <w:rPr>
          <w:spacing w:val="38"/>
        </w:rPr>
        <w:t xml:space="preserve"> </w:t>
      </w:r>
      <w:r>
        <w:rPr/>
        <w:t>сы төҙөү и се, бейеү и се, теген и се);</w:t>
      </w:r>
    </w:p>
    <w:p>
      <w:pPr>
        <w:pStyle w:val="Style15"/>
        <w:spacing w:lineRule="auto" w:line="360" w:before="1" w:after="0"/>
        <w:ind w:left="1418" w:right="284" w:hanging="0"/>
        <w:jc w:val="left"/>
        <w:rPr/>
      </w:pPr>
      <w:r>
        <w:rPr/>
        <w:t>восстанавливать</w:t>
      </w:r>
      <w:r>
        <w:rPr>
          <w:spacing w:val="-11"/>
        </w:rPr>
        <w:t xml:space="preserve"> </w:t>
      </w:r>
      <w:r>
        <w:rPr/>
        <w:t>слово,</w:t>
      </w:r>
      <w:r>
        <w:rPr>
          <w:spacing w:val="-9"/>
        </w:rPr>
        <w:t xml:space="preserve"> </w:t>
      </w:r>
      <w:r>
        <w:rPr/>
        <w:t>предложение,</w:t>
      </w:r>
      <w:r>
        <w:rPr>
          <w:spacing w:val="-10"/>
        </w:rPr>
        <w:t xml:space="preserve"> </w:t>
      </w:r>
      <w:r>
        <w:rPr/>
        <w:t>деформированный</w:t>
      </w:r>
      <w:r>
        <w:rPr>
          <w:spacing w:val="-9"/>
        </w:rPr>
        <w:t xml:space="preserve"> </w:t>
      </w:r>
      <w:r>
        <w:rPr/>
        <w:t>текст; правильно определять главные члены предложения;</w:t>
      </w:r>
    </w:p>
    <w:p>
      <w:pPr>
        <w:pStyle w:val="Style15"/>
        <w:spacing w:lineRule="auto" w:line="360"/>
        <w:ind w:left="1418" w:right="1273" w:hanging="0"/>
        <w:jc w:val="left"/>
        <w:rPr/>
      </w:pPr>
      <w:r>
        <w:rPr/>
        <w:t>выбирать</w:t>
      </w:r>
      <w:r>
        <w:rPr>
          <w:spacing w:val="-6"/>
        </w:rPr>
        <w:t xml:space="preserve"> </w:t>
      </w:r>
      <w:r>
        <w:rPr/>
        <w:t>правильный</w:t>
      </w:r>
      <w:r>
        <w:rPr>
          <w:spacing w:val="-5"/>
        </w:rPr>
        <w:t xml:space="preserve"> </w:t>
      </w:r>
      <w:r>
        <w:rPr/>
        <w:t>знак</w:t>
      </w:r>
      <w:r>
        <w:rPr>
          <w:spacing w:val="-5"/>
        </w:rPr>
        <w:t xml:space="preserve"> </w:t>
      </w:r>
      <w:r>
        <w:rPr/>
        <w:t>препинания</w:t>
      </w:r>
      <w:r>
        <w:rPr>
          <w:spacing w:val="-7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конце</w:t>
      </w:r>
      <w:r>
        <w:rPr>
          <w:spacing w:val="-5"/>
        </w:rPr>
        <w:t xml:space="preserve"> </w:t>
      </w:r>
      <w:r>
        <w:rPr/>
        <w:t>предложения; изменять имена существительные по числам и лицам;</w:t>
      </w:r>
    </w:p>
    <w:p>
      <w:pPr>
        <w:pStyle w:val="Style15"/>
        <w:spacing w:lineRule="auto" w:line="360"/>
        <w:ind w:left="1418" w:right="0" w:hanging="0"/>
        <w:jc w:val="left"/>
        <w:rPr/>
      </w:pPr>
      <w:r>
        <w:rPr/>
        <w:t>различать разряды местоимений и правильно употреблять в речи; определять значения и правильно употреблять имена прилагательные,</w:t>
      </w:r>
    </w:p>
    <w:p>
      <w:pPr>
        <w:pStyle w:val="Style15"/>
        <w:spacing w:lineRule="exact" w:line="321"/>
        <w:ind w:left="710" w:right="0" w:hanging="0"/>
        <w:jc w:val="left"/>
        <w:rPr/>
      </w:pPr>
      <w:r>
        <w:rPr/>
        <w:t>глаголы</w:t>
      </w:r>
      <w:r>
        <w:rPr>
          <w:spacing w:val="-1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>
          <w:spacing w:val="-2"/>
        </w:rPr>
        <w:t>речи;</w:t>
      </w:r>
    </w:p>
    <w:p>
      <w:pPr>
        <w:pStyle w:val="Style15"/>
        <w:spacing w:before="160" w:after="0"/>
        <w:ind w:left="1418" w:right="0" w:hanging="0"/>
        <w:jc w:val="left"/>
        <w:rPr/>
      </w:pPr>
      <w:r>
        <w:rPr/>
        <w:t>писать</w:t>
      </w:r>
      <w:r>
        <w:rPr>
          <w:spacing w:val="-7"/>
        </w:rPr>
        <w:t xml:space="preserve"> </w:t>
      </w:r>
      <w:r>
        <w:rPr/>
        <w:t>словарные</w:t>
      </w:r>
      <w:r>
        <w:rPr>
          <w:spacing w:val="-6"/>
        </w:rPr>
        <w:t xml:space="preserve"> </w:t>
      </w:r>
      <w:r>
        <w:rPr>
          <w:spacing w:val="-2"/>
        </w:rPr>
        <w:t>диктанты;</w:t>
      </w:r>
    </w:p>
    <w:p>
      <w:pPr>
        <w:pStyle w:val="Style15"/>
        <w:spacing w:lineRule="auto" w:line="360" w:before="163" w:after="0"/>
        <w:ind w:left="1418" w:right="1273" w:hanging="0"/>
        <w:jc w:val="left"/>
        <w:rPr/>
      </w:pPr>
      <w:r>
        <w:rPr/>
        <w:t>списывать</w:t>
      </w:r>
      <w:r>
        <w:rPr>
          <w:spacing w:val="-8"/>
        </w:rPr>
        <w:t xml:space="preserve"> </w:t>
      </w:r>
      <w:r>
        <w:rPr/>
        <w:t>предложения</w:t>
      </w:r>
      <w:r>
        <w:rPr>
          <w:spacing w:val="-8"/>
        </w:rPr>
        <w:t xml:space="preserve"> </w:t>
      </w:r>
      <w:r>
        <w:rPr/>
        <w:t>с</w:t>
      </w:r>
      <w:r>
        <w:rPr>
          <w:spacing w:val="-8"/>
        </w:rPr>
        <w:t xml:space="preserve"> </w:t>
      </w:r>
      <w:r>
        <w:rPr/>
        <w:t>подстановкой</w:t>
      </w:r>
      <w:r>
        <w:rPr>
          <w:spacing w:val="-8"/>
        </w:rPr>
        <w:t xml:space="preserve"> </w:t>
      </w:r>
      <w:r>
        <w:rPr/>
        <w:t>нужных</w:t>
      </w:r>
      <w:r>
        <w:rPr>
          <w:spacing w:val="-7"/>
        </w:rPr>
        <w:t xml:space="preserve"> </w:t>
      </w:r>
      <w:r>
        <w:rPr/>
        <w:t>слов; заполнять таблицы по образцу;</w:t>
      </w:r>
    </w:p>
    <w:p>
      <w:pPr>
        <w:pStyle w:val="Style15"/>
        <w:spacing w:lineRule="auto" w:line="360"/>
        <w:ind w:left="710" w:right="288" w:firstLine="707"/>
        <w:rPr/>
      </w:pPr>
      <w:r>
        <w:rPr/>
        <w:t>различать и понимать на слух звуки, звукосочетания, слова, предложения башкирского языка, интонацию и эмоциональную окраску</w:t>
      </w:r>
      <w:r>
        <w:rPr>
          <w:spacing w:val="40"/>
        </w:rPr>
        <w:t xml:space="preserve"> </w:t>
      </w:r>
      <w:r>
        <w:rPr>
          <w:spacing w:val="-2"/>
        </w:rPr>
        <w:t>фраз;</w:t>
      </w:r>
    </w:p>
    <w:p>
      <w:pPr>
        <w:sectPr>
          <w:footerReference w:type="default" r:id="rId21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1418" w:right="0" w:hanging="0"/>
        <w:jc w:val="left"/>
        <w:rPr/>
      </w:pPr>
      <w:r>
        <w:rPr/>
        <w:t>кратко</w:t>
      </w:r>
      <w:r>
        <w:rPr>
          <w:spacing w:val="-7"/>
        </w:rPr>
        <w:t xml:space="preserve"> </w:t>
      </w:r>
      <w:r>
        <w:rPr/>
        <w:t>рассказывать</w:t>
      </w:r>
      <w:r>
        <w:rPr>
          <w:spacing w:val="-7"/>
        </w:rPr>
        <w:t xml:space="preserve"> </w:t>
      </w:r>
      <w:r>
        <w:rPr/>
        <w:t>о</w:t>
      </w:r>
      <w:r>
        <w:rPr>
          <w:spacing w:val="-3"/>
        </w:rPr>
        <w:t xml:space="preserve"> </w:t>
      </w:r>
      <w:r>
        <w:rPr/>
        <w:t>себе,</w:t>
      </w:r>
      <w:r>
        <w:rPr>
          <w:spacing w:val="-3"/>
        </w:rPr>
        <w:t xml:space="preserve"> </w:t>
      </w:r>
      <w:r>
        <w:rPr/>
        <w:t>своей</w:t>
      </w:r>
      <w:r>
        <w:rPr>
          <w:spacing w:val="-3"/>
        </w:rPr>
        <w:t xml:space="preserve"> </w:t>
      </w:r>
      <w:r>
        <w:rPr/>
        <w:t>семье,</w:t>
      </w:r>
      <w:r>
        <w:rPr>
          <w:spacing w:val="-6"/>
        </w:rPr>
        <w:t xml:space="preserve"> </w:t>
      </w:r>
      <w:r>
        <w:rPr/>
        <w:t>друге,</w:t>
      </w:r>
      <w:r>
        <w:rPr>
          <w:spacing w:val="-3"/>
        </w:rPr>
        <w:t xml:space="preserve"> </w:t>
      </w:r>
      <w:r>
        <w:rPr>
          <w:spacing w:val="-2"/>
        </w:rPr>
        <w:t>школе;</w:t>
      </w:r>
    </w:p>
    <w:p>
      <w:pPr>
        <w:pStyle w:val="Style15"/>
        <w:spacing w:before="61" w:after="0"/>
        <w:ind w:left="1418" w:right="0" w:hanging="0"/>
        <w:jc w:val="left"/>
        <w:rPr/>
      </w:pPr>
      <w:r>
        <w:rPr/>
        <w:t>составлять</w:t>
      </w:r>
      <w:r>
        <w:rPr>
          <w:spacing w:val="-7"/>
        </w:rPr>
        <w:t xml:space="preserve"> </w:t>
      </w:r>
      <w:r>
        <w:rPr/>
        <w:t>рассказ</w:t>
      </w:r>
      <w:r>
        <w:rPr>
          <w:spacing w:val="-6"/>
        </w:rPr>
        <w:t xml:space="preserve"> </w:t>
      </w:r>
      <w:r>
        <w:rPr/>
        <w:t>по</w:t>
      </w:r>
      <w:r>
        <w:rPr>
          <w:spacing w:val="-2"/>
        </w:rPr>
        <w:t xml:space="preserve"> </w:t>
      </w:r>
      <w:r>
        <w:rPr/>
        <w:t>картинке,</w:t>
      </w:r>
      <w:r>
        <w:rPr>
          <w:spacing w:val="-3"/>
        </w:rPr>
        <w:t xml:space="preserve"> </w:t>
      </w:r>
      <w:r>
        <w:rPr/>
        <w:t>по</w:t>
      </w:r>
      <w:r>
        <w:rPr>
          <w:spacing w:val="-2"/>
        </w:rPr>
        <w:t xml:space="preserve"> плану;</w:t>
      </w:r>
    </w:p>
    <w:p>
      <w:pPr>
        <w:pStyle w:val="Style15"/>
        <w:spacing w:lineRule="auto" w:line="360" w:before="161" w:after="0"/>
        <w:ind w:left="1418" w:right="0" w:hanging="0"/>
        <w:jc w:val="left"/>
        <w:rPr/>
      </w:pPr>
      <w:r>
        <w:rPr/>
        <w:t>пересказывать</w:t>
      </w:r>
      <w:r>
        <w:rPr>
          <w:spacing w:val="-7"/>
        </w:rPr>
        <w:t xml:space="preserve"> </w:t>
      </w:r>
      <w:r>
        <w:rPr/>
        <w:t>текст,</w:t>
      </w:r>
      <w:r>
        <w:rPr>
          <w:spacing w:val="-6"/>
        </w:rPr>
        <w:t xml:space="preserve"> </w:t>
      </w:r>
      <w:r>
        <w:rPr/>
        <w:t>по</w:t>
      </w:r>
      <w:r>
        <w:rPr>
          <w:spacing w:val="-4"/>
        </w:rPr>
        <w:t xml:space="preserve"> </w:t>
      </w:r>
      <w:r>
        <w:rPr/>
        <w:t>ключевым</w:t>
      </w:r>
      <w:r>
        <w:rPr>
          <w:spacing w:val="-5"/>
        </w:rPr>
        <w:t xml:space="preserve"> </w:t>
      </w:r>
      <w:r>
        <w:rPr/>
        <w:t>словам,</w:t>
      </w:r>
      <w:r>
        <w:rPr>
          <w:spacing w:val="-6"/>
        </w:rPr>
        <w:t xml:space="preserve"> </w:t>
      </w:r>
      <w:r>
        <w:rPr/>
        <w:t>по</w:t>
      </w:r>
      <w:r>
        <w:rPr>
          <w:spacing w:val="-7"/>
        </w:rPr>
        <w:t xml:space="preserve"> </w:t>
      </w:r>
      <w:r>
        <w:rPr/>
        <w:t>плану,</w:t>
      </w:r>
      <w:r>
        <w:rPr>
          <w:spacing w:val="-6"/>
        </w:rPr>
        <w:t xml:space="preserve"> </w:t>
      </w:r>
      <w:r>
        <w:rPr/>
        <w:t>выборочно; составлять диалоги и небольшие монологи;</w:t>
      </w:r>
    </w:p>
    <w:p>
      <w:pPr>
        <w:pStyle w:val="Style15"/>
        <w:spacing w:lineRule="exact" w:line="321"/>
        <w:ind w:left="1418" w:right="0" w:hanging="0"/>
        <w:jc w:val="left"/>
        <w:rPr/>
      </w:pPr>
      <w:r>
        <w:rPr/>
        <w:t>задавать</w:t>
      </w:r>
      <w:r>
        <w:rPr>
          <w:spacing w:val="-6"/>
        </w:rPr>
        <w:t xml:space="preserve"> </w:t>
      </w:r>
      <w:r>
        <w:rPr/>
        <w:t>вопросы</w:t>
      </w:r>
      <w:r>
        <w:rPr>
          <w:spacing w:val="-5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отвечать</w:t>
      </w:r>
      <w:r>
        <w:rPr>
          <w:spacing w:val="-7"/>
        </w:rPr>
        <w:t xml:space="preserve"> </w:t>
      </w:r>
      <w:r>
        <w:rPr/>
        <w:t>на</w:t>
      </w:r>
      <w:r>
        <w:rPr>
          <w:spacing w:val="-4"/>
        </w:rPr>
        <w:t xml:space="preserve"> них.</w:t>
      </w:r>
    </w:p>
    <w:p>
      <w:pPr>
        <w:pStyle w:val="1"/>
        <w:spacing w:lineRule="auto" w:line="362" w:before="165" w:after="0"/>
        <w:ind w:left="710" w:right="0" w:firstLine="707"/>
        <w:jc w:val="left"/>
        <w:rPr/>
      </w:pPr>
      <w:r>
        <w:rPr/>
        <w:t>Предметные</w:t>
      </w:r>
      <w:r>
        <w:rPr>
          <w:spacing w:val="-4"/>
        </w:rPr>
        <w:t xml:space="preserve"> </w:t>
      </w:r>
      <w:r>
        <w:rPr/>
        <w:t>результаты</w:t>
      </w:r>
      <w:r>
        <w:rPr>
          <w:spacing w:val="-5"/>
        </w:rPr>
        <w:t xml:space="preserve"> </w:t>
      </w:r>
      <w:r>
        <w:rPr/>
        <w:t>изучения</w:t>
      </w:r>
      <w:r>
        <w:rPr>
          <w:spacing w:val="-5"/>
        </w:rPr>
        <w:t xml:space="preserve"> </w:t>
      </w:r>
      <w:r>
        <w:rPr/>
        <w:t>государственного</w:t>
      </w:r>
      <w:r>
        <w:rPr>
          <w:spacing w:val="-4"/>
        </w:rPr>
        <w:t xml:space="preserve"> </w:t>
      </w:r>
      <w:r>
        <w:rPr/>
        <w:t>(башкирского) языка. К концу обучения в 3 классе обучающийся научится:</w:t>
      </w:r>
    </w:p>
    <w:p>
      <w:pPr>
        <w:pStyle w:val="Style15"/>
        <w:spacing w:lineRule="auto" w:line="360"/>
        <w:ind w:left="1418" w:right="0" w:hanging="0"/>
        <w:jc w:val="left"/>
        <w:rPr/>
      </w:pPr>
      <w:r>
        <w:rPr/>
        <w:t>строить</w:t>
      </w:r>
      <w:r>
        <w:rPr>
          <w:spacing w:val="-7"/>
        </w:rPr>
        <w:t xml:space="preserve"> </w:t>
      </w:r>
      <w:r>
        <w:rPr/>
        <w:t>словосочетания</w:t>
      </w:r>
      <w:r>
        <w:rPr>
          <w:spacing w:val="-6"/>
        </w:rPr>
        <w:t xml:space="preserve"> </w:t>
      </w:r>
      <w:r>
        <w:rPr/>
        <w:t>с</w:t>
      </w:r>
      <w:r>
        <w:rPr>
          <w:spacing w:val="-9"/>
        </w:rPr>
        <w:t xml:space="preserve"> </w:t>
      </w:r>
      <w:r>
        <w:rPr/>
        <w:t>существительными</w:t>
      </w:r>
      <w:r>
        <w:rPr>
          <w:spacing w:val="-6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/>
        <w:t>родительном</w:t>
      </w:r>
      <w:r>
        <w:rPr>
          <w:spacing w:val="-6"/>
        </w:rPr>
        <w:t xml:space="preserve"> </w:t>
      </w:r>
      <w:r>
        <w:rPr/>
        <w:t>падеже; различать синонимы, антонимы, омонимы;</w:t>
      </w:r>
    </w:p>
    <w:p>
      <w:pPr>
        <w:pStyle w:val="Style15"/>
        <w:spacing w:lineRule="auto" w:line="362"/>
        <w:ind w:left="1418" w:right="1273" w:hanging="0"/>
        <w:jc w:val="left"/>
        <w:rPr/>
      </w:pPr>
      <w:r>
        <w:rPr/>
        <w:t>находить</w:t>
      </w:r>
      <w:r>
        <w:rPr>
          <w:spacing w:val="-9"/>
        </w:rPr>
        <w:t xml:space="preserve"> </w:t>
      </w:r>
      <w:r>
        <w:rPr/>
        <w:t>необходимую</w:t>
      </w:r>
      <w:r>
        <w:rPr>
          <w:spacing w:val="-7"/>
        </w:rPr>
        <w:t xml:space="preserve"> </w:t>
      </w:r>
      <w:r>
        <w:rPr/>
        <w:t>информацию</w:t>
      </w:r>
      <w:r>
        <w:rPr>
          <w:spacing w:val="-9"/>
        </w:rPr>
        <w:t xml:space="preserve"> </w:t>
      </w:r>
      <w:r>
        <w:rPr/>
        <w:t>в</w:t>
      </w:r>
      <w:r>
        <w:rPr>
          <w:spacing w:val="-9"/>
        </w:rPr>
        <w:t xml:space="preserve"> </w:t>
      </w:r>
      <w:r>
        <w:rPr/>
        <w:t>различных</w:t>
      </w:r>
      <w:r>
        <w:rPr>
          <w:spacing w:val="-7"/>
        </w:rPr>
        <w:t xml:space="preserve"> </w:t>
      </w:r>
      <w:r>
        <w:rPr/>
        <w:t>словарях; понимать прямое и переносное значение слов;</w:t>
      </w:r>
    </w:p>
    <w:p>
      <w:pPr>
        <w:pStyle w:val="Style15"/>
        <w:spacing w:lineRule="exact" w:line="317"/>
        <w:ind w:left="1418" w:right="0" w:hanging="0"/>
        <w:jc w:val="left"/>
        <w:rPr/>
      </w:pPr>
      <w:r>
        <w:rPr/>
        <w:t>изменять</w:t>
      </w:r>
      <w:r>
        <w:rPr>
          <w:spacing w:val="-8"/>
        </w:rPr>
        <w:t xml:space="preserve"> </w:t>
      </w:r>
      <w:r>
        <w:rPr/>
        <w:t>местоимения</w:t>
      </w:r>
      <w:r>
        <w:rPr>
          <w:spacing w:val="-6"/>
        </w:rPr>
        <w:t xml:space="preserve"> </w:t>
      </w:r>
      <w:r>
        <w:rPr/>
        <w:t>по</w:t>
      </w:r>
      <w:r>
        <w:rPr>
          <w:spacing w:val="-4"/>
        </w:rPr>
        <w:t xml:space="preserve"> </w:t>
      </w:r>
      <w:r>
        <w:rPr>
          <w:spacing w:val="-2"/>
        </w:rPr>
        <w:t>падежам;</w:t>
      </w:r>
    </w:p>
    <w:p>
      <w:pPr>
        <w:pStyle w:val="Style15"/>
        <w:spacing w:lineRule="auto" w:line="360" w:before="150" w:after="0"/>
        <w:jc w:val="left"/>
        <w:rPr/>
      </w:pPr>
      <w:r>
        <w:rPr/>
        <w:t>определять</w:t>
      </w:r>
      <w:r>
        <w:rPr>
          <w:spacing w:val="40"/>
        </w:rPr>
        <w:t xml:space="preserve"> </w:t>
      </w:r>
      <w:r>
        <w:rPr/>
        <w:t>различия</w:t>
      </w:r>
      <w:r>
        <w:rPr>
          <w:spacing w:val="40"/>
        </w:rPr>
        <w:t xml:space="preserve"> </w:t>
      </w:r>
      <w:r>
        <w:rPr/>
        <w:t>имён</w:t>
      </w:r>
      <w:r>
        <w:rPr>
          <w:spacing w:val="40"/>
        </w:rPr>
        <w:t xml:space="preserve"> </w:t>
      </w:r>
      <w:r>
        <w:rPr/>
        <w:t>прилагательных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>русском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 xml:space="preserve">башкирском </w:t>
      </w:r>
      <w:r>
        <w:rPr>
          <w:spacing w:val="-2"/>
        </w:rPr>
        <w:t>языках;</w:t>
      </w:r>
    </w:p>
    <w:p>
      <w:pPr>
        <w:pStyle w:val="Style15"/>
        <w:spacing w:lineRule="auto" w:line="360" w:before="1" w:after="0"/>
        <w:ind w:left="1418" w:right="466" w:hanging="0"/>
        <w:jc w:val="left"/>
        <w:rPr/>
      </w:pPr>
      <w:r>
        <w:rPr/>
        <w:t>правильно употреблять в речи степени имён прилагательных; изменять</w:t>
      </w:r>
      <w:r>
        <w:rPr>
          <w:spacing w:val="-8"/>
        </w:rPr>
        <w:t xml:space="preserve"> </w:t>
      </w:r>
      <w:r>
        <w:rPr/>
        <w:t>глаголы</w:t>
      </w:r>
      <w:r>
        <w:rPr>
          <w:spacing w:val="-7"/>
        </w:rPr>
        <w:t xml:space="preserve"> </w:t>
      </w:r>
      <w:r>
        <w:rPr/>
        <w:t>по</w:t>
      </w:r>
      <w:r>
        <w:rPr>
          <w:spacing w:val="-6"/>
        </w:rPr>
        <w:t xml:space="preserve"> </w:t>
      </w:r>
      <w:r>
        <w:rPr/>
        <w:t>временам</w:t>
      </w:r>
      <w:r>
        <w:rPr>
          <w:spacing w:val="-7"/>
        </w:rPr>
        <w:t xml:space="preserve"> </w:t>
      </w:r>
      <w:r>
        <w:rPr/>
        <w:t>(настоящее,</w:t>
      </w:r>
      <w:r>
        <w:rPr>
          <w:spacing w:val="-7"/>
        </w:rPr>
        <w:t xml:space="preserve"> </w:t>
      </w:r>
      <w:r>
        <w:rPr/>
        <w:t>прошедшее,</w:t>
      </w:r>
      <w:r>
        <w:rPr>
          <w:spacing w:val="-7"/>
        </w:rPr>
        <w:t xml:space="preserve"> </w:t>
      </w:r>
      <w:r>
        <w:rPr/>
        <w:t>будущее);</w:t>
      </w:r>
    </w:p>
    <w:p>
      <w:pPr>
        <w:pStyle w:val="Style15"/>
        <w:spacing w:lineRule="auto" w:line="360"/>
        <w:jc w:val="left"/>
        <w:rPr/>
      </w:pPr>
      <w:r>
        <w:rPr/>
        <w:t>определять значения и правильно употреблять</w:t>
      </w:r>
      <w:r>
        <w:rPr>
          <w:spacing w:val="33"/>
        </w:rPr>
        <w:t xml:space="preserve"> </w:t>
      </w:r>
      <w:r>
        <w:rPr/>
        <w:t xml:space="preserve">в речи количественные </w:t>
      </w:r>
      <w:r>
        <w:rPr>
          <w:spacing w:val="-2"/>
        </w:rPr>
        <w:t>числительные;</w:t>
      </w:r>
    </w:p>
    <w:p>
      <w:pPr>
        <w:pStyle w:val="Style15"/>
        <w:spacing w:lineRule="auto" w:line="362"/>
        <w:ind w:left="1418" w:right="1273" w:hanging="0"/>
        <w:jc w:val="left"/>
        <w:rPr/>
      </w:pPr>
      <w:r>
        <w:rPr/>
        <w:t>различать</w:t>
      </w:r>
      <w:r>
        <w:rPr>
          <w:spacing w:val="-8"/>
        </w:rPr>
        <w:t xml:space="preserve"> </w:t>
      </w:r>
      <w:r>
        <w:rPr/>
        <w:t>главные</w:t>
      </w:r>
      <w:r>
        <w:rPr>
          <w:spacing w:val="-7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второстепенные</w:t>
      </w:r>
      <w:r>
        <w:rPr>
          <w:spacing w:val="-7"/>
        </w:rPr>
        <w:t xml:space="preserve"> </w:t>
      </w:r>
      <w:r>
        <w:rPr/>
        <w:t>члены</w:t>
      </w:r>
      <w:r>
        <w:rPr>
          <w:spacing w:val="-10"/>
        </w:rPr>
        <w:t xml:space="preserve"> </w:t>
      </w:r>
      <w:r>
        <w:rPr/>
        <w:t>предложения; заполнять анкеты по прослушанному тексту;</w:t>
      </w:r>
    </w:p>
    <w:p>
      <w:pPr>
        <w:pStyle w:val="Style15"/>
        <w:spacing w:lineRule="auto" w:line="360"/>
        <w:ind w:left="1418" w:right="0" w:hanging="0"/>
        <w:jc w:val="left"/>
        <w:rPr/>
      </w:pPr>
      <w:r>
        <w:rPr/>
        <w:t>понимать</w:t>
      </w:r>
      <w:r>
        <w:rPr>
          <w:spacing w:val="-5"/>
        </w:rPr>
        <w:t xml:space="preserve"> </w:t>
      </w:r>
      <w:r>
        <w:rPr/>
        <w:t>диалог</w:t>
      </w:r>
      <w:r>
        <w:rPr>
          <w:spacing w:val="-7"/>
        </w:rPr>
        <w:t xml:space="preserve"> </w:t>
      </w:r>
      <w:r>
        <w:rPr/>
        <w:t>из</w:t>
      </w:r>
      <w:r>
        <w:rPr>
          <w:spacing w:val="-5"/>
        </w:rPr>
        <w:t xml:space="preserve"> </w:t>
      </w:r>
      <w:r>
        <w:rPr/>
        <w:t>3–6</w:t>
      </w:r>
      <w:r>
        <w:rPr>
          <w:spacing w:val="-3"/>
        </w:rPr>
        <w:t xml:space="preserve"> </w:t>
      </w:r>
      <w:r>
        <w:rPr/>
        <w:t>предложений</w:t>
      </w:r>
      <w:r>
        <w:rPr>
          <w:spacing w:val="-4"/>
        </w:rPr>
        <w:t xml:space="preserve"> </w:t>
      </w:r>
      <w:r>
        <w:rPr/>
        <w:t>(реплик)</w:t>
      </w:r>
      <w:r>
        <w:rPr>
          <w:spacing w:val="-4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продолжать</w:t>
      </w:r>
      <w:r>
        <w:rPr>
          <w:spacing w:val="-5"/>
        </w:rPr>
        <w:t xml:space="preserve"> </w:t>
      </w:r>
      <w:r>
        <w:rPr/>
        <w:t>его; дополнять предложения по прослушанному тексту;</w:t>
      </w:r>
    </w:p>
    <w:p>
      <w:pPr>
        <w:pStyle w:val="Style15"/>
        <w:spacing w:lineRule="auto" w:line="362"/>
        <w:jc w:val="left"/>
        <w:rPr/>
      </w:pPr>
      <w:r>
        <w:rPr/>
        <w:t>вести</w:t>
      </w:r>
      <w:r>
        <w:rPr>
          <w:spacing w:val="80"/>
        </w:rPr>
        <w:t xml:space="preserve"> </w:t>
      </w:r>
      <w:r>
        <w:rPr/>
        <w:t>диалог</w:t>
      </w:r>
      <w:r>
        <w:rPr>
          <w:spacing w:val="80"/>
        </w:rPr>
        <w:t xml:space="preserve"> </w:t>
      </w:r>
      <w:r>
        <w:rPr/>
        <w:t>побудительного</w:t>
      </w:r>
      <w:r>
        <w:rPr>
          <w:spacing w:val="80"/>
        </w:rPr>
        <w:t xml:space="preserve"> </w:t>
      </w:r>
      <w:r>
        <w:rPr/>
        <w:t>характера</w:t>
      </w:r>
      <w:r>
        <w:rPr>
          <w:spacing w:val="80"/>
        </w:rPr>
        <w:t xml:space="preserve"> </w:t>
      </w:r>
      <w:r>
        <w:rPr/>
        <w:t>и</w:t>
      </w:r>
      <w:r>
        <w:rPr>
          <w:spacing w:val="80"/>
        </w:rPr>
        <w:t xml:space="preserve"> </w:t>
      </w:r>
      <w:r>
        <w:rPr/>
        <w:t>строить</w:t>
      </w:r>
      <w:r>
        <w:rPr>
          <w:spacing w:val="80"/>
        </w:rPr>
        <w:t xml:space="preserve"> </w:t>
      </w:r>
      <w:r>
        <w:rPr/>
        <w:t>монологические высказывания по пройденной теме;</w:t>
      </w:r>
    </w:p>
    <w:p>
      <w:pPr>
        <w:pStyle w:val="Style15"/>
        <w:spacing w:lineRule="auto" w:line="360"/>
        <w:ind w:left="1418" w:right="0" w:hanging="0"/>
        <w:jc w:val="left"/>
        <w:rPr/>
      </w:pPr>
      <w:r>
        <w:rPr/>
        <w:t>выразительно</w:t>
      </w:r>
      <w:r>
        <w:rPr>
          <w:spacing w:val="-4"/>
        </w:rPr>
        <w:t xml:space="preserve"> </w:t>
      </w:r>
      <w:r>
        <w:rPr/>
        <w:t>читать</w:t>
      </w:r>
      <w:r>
        <w:rPr>
          <w:spacing w:val="-6"/>
        </w:rPr>
        <w:t xml:space="preserve"> </w:t>
      </w:r>
      <w:r>
        <w:rPr/>
        <w:t>небольшие</w:t>
      </w:r>
      <w:r>
        <w:rPr>
          <w:spacing w:val="-5"/>
        </w:rPr>
        <w:t xml:space="preserve"> </w:t>
      </w:r>
      <w:r>
        <w:rPr/>
        <w:t>тексты</w:t>
      </w:r>
      <w:r>
        <w:rPr>
          <w:spacing w:val="-7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понимать</w:t>
      </w:r>
      <w:r>
        <w:rPr>
          <w:spacing w:val="-6"/>
        </w:rPr>
        <w:t xml:space="preserve"> </w:t>
      </w:r>
      <w:r>
        <w:rPr/>
        <w:t>их</w:t>
      </w:r>
      <w:r>
        <w:rPr>
          <w:spacing w:val="-4"/>
        </w:rPr>
        <w:t xml:space="preserve"> </w:t>
      </w:r>
      <w:r>
        <w:rPr/>
        <w:t>содержание; пересказывать текст по вопросам;</w:t>
      </w:r>
    </w:p>
    <w:p>
      <w:pPr>
        <w:pStyle w:val="Style15"/>
        <w:tabs>
          <w:tab w:val="clear" w:pos="720"/>
          <w:tab w:val="left" w:pos="2990" w:leader="none"/>
          <w:tab w:val="left" w:pos="4976" w:leader="none"/>
          <w:tab w:val="left" w:pos="6779" w:leader="none"/>
          <w:tab w:val="left" w:pos="7263" w:leader="none"/>
          <w:tab w:val="left" w:pos="8611" w:leader="none"/>
          <w:tab w:val="left" w:pos="9932" w:leader="none"/>
        </w:tabs>
        <w:spacing w:lineRule="auto" w:line="362"/>
        <w:ind w:left="710" w:right="288" w:firstLine="707"/>
        <w:jc w:val="left"/>
        <w:rPr/>
      </w:pPr>
      <w:r>
        <w:rPr>
          <w:spacing w:val="-2"/>
        </w:rPr>
        <w:t>переводить</w:t>
      </w:r>
      <w:r>
        <w:rPr/>
        <w:tab/>
      </w:r>
      <w:r>
        <w:rPr>
          <w:spacing w:val="-2"/>
        </w:rPr>
        <w:t>предложенные</w:t>
      </w:r>
      <w:r>
        <w:rPr/>
        <w:tab/>
      </w:r>
      <w:r>
        <w:rPr>
          <w:spacing w:val="-2"/>
        </w:rPr>
        <w:t>предложения</w:t>
      </w:r>
      <w:r>
        <w:rPr/>
        <w:tab/>
      </w:r>
      <w:r>
        <w:rPr>
          <w:spacing w:val="-6"/>
        </w:rPr>
        <w:t>со</w:t>
      </w:r>
      <w:r>
        <w:rPr/>
        <w:tab/>
      </w:r>
      <w:r>
        <w:rPr>
          <w:spacing w:val="-2"/>
        </w:rPr>
        <w:t>знакомой</w:t>
      </w:r>
      <w:r>
        <w:rPr/>
        <w:tab/>
      </w:r>
      <w:r>
        <w:rPr>
          <w:spacing w:val="-2"/>
        </w:rPr>
        <w:t>лексикой</w:t>
      </w:r>
      <w:r>
        <w:rPr/>
        <w:tab/>
      </w:r>
      <w:r>
        <w:rPr>
          <w:spacing w:val="-10"/>
        </w:rPr>
        <w:t xml:space="preserve">с </w:t>
      </w:r>
      <w:r>
        <w:rPr/>
        <w:t>башкирского языка на русский;</w:t>
      </w:r>
    </w:p>
    <w:p>
      <w:pPr>
        <w:pStyle w:val="Style15"/>
        <w:spacing w:lineRule="auto" w:line="360"/>
        <w:jc w:val="left"/>
        <w:rPr/>
      </w:pPr>
      <w:r>
        <w:rPr/>
        <w:t>работать</w:t>
      </w:r>
      <w:r>
        <w:rPr>
          <w:spacing w:val="40"/>
        </w:rPr>
        <w:t xml:space="preserve"> </w:t>
      </w:r>
      <w:r>
        <w:rPr/>
        <w:t>с</w:t>
      </w:r>
      <w:r>
        <w:rPr>
          <w:spacing w:val="40"/>
        </w:rPr>
        <w:t xml:space="preserve"> </w:t>
      </w:r>
      <w:r>
        <w:rPr/>
        <w:t>текстом:</w:t>
      </w:r>
      <w:r>
        <w:rPr>
          <w:spacing w:val="40"/>
        </w:rPr>
        <w:t xml:space="preserve"> </w:t>
      </w:r>
      <w:r>
        <w:rPr/>
        <w:t>озаглавливать,</w:t>
      </w:r>
      <w:r>
        <w:rPr>
          <w:spacing w:val="40"/>
        </w:rPr>
        <w:t xml:space="preserve"> </w:t>
      </w:r>
      <w:r>
        <w:rPr/>
        <w:t>составлять</w:t>
      </w:r>
      <w:r>
        <w:rPr>
          <w:spacing w:val="40"/>
        </w:rPr>
        <w:t xml:space="preserve"> </w:t>
      </w:r>
      <w:r>
        <w:rPr/>
        <w:t>план</w:t>
      </w:r>
      <w:r>
        <w:rPr>
          <w:spacing w:val="40"/>
        </w:rPr>
        <w:t xml:space="preserve"> </w:t>
      </w:r>
      <w:r>
        <w:rPr/>
        <w:t>к</w:t>
      </w:r>
      <w:r>
        <w:rPr>
          <w:spacing w:val="40"/>
        </w:rPr>
        <w:t xml:space="preserve"> </w:t>
      </w:r>
      <w:r>
        <w:rPr/>
        <w:t xml:space="preserve">предложенным </w:t>
      </w:r>
      <w:r>
        <w:rPr>
          <w:spacing w:val="-2"/>
        </w:rPr>
        <w:t>текстам;</w:t>
      </w:r>
    </w:p>
    <w:p>
      <w:pPr>
        <w:pStyle w:val="Style15"/>
        <w:spacing w:lineRule="exact" w:line="321"/>
        <w:ind w:left="1418" w:right="0" w:hanging="0"/>
        <w:jc w:val="left"/>
        <w:rPr/>
      </w:pPr>
      <w:r>
        <w:rPr/>
        <w:t>писать</w:t>
      </w:r>
      <w:r>
        <w:rPr>
          <w:spacing w:val="-8"/>
        </w:rPr>
        <w:t xml:space="preserve"> </w:t>
      </w:r>
      <w:r>
        <w:rPr/>
        <w:t>короткое</w:t>
      </w:r>
      <w:r>
        <w:rPr>
          <w:spacing w:val="-4"/>
        </w:rPr>
        <w:t xml:space="preserve"> </w:t>
      </w:r>
      <w:r>
        <w:rPr/>
        <w:t>письмо</w:t>
      </w:r>
      <w:r>
        <w:rPr>
          <w:spacing w:val="-3"/>
        </w:rPr>
        <w:t xml:space="preserve"> </w:t>
      </w:r>
      <w:r>
        <w:rPr/>
        <w:t>другу</w:t>
      </w:r>
      <w:r>
        <w:rPr>
          <w:spacing w:val="-8"/>
        </w:rPr>
        <w:t xml:space="preserve"> </w:t>
      </w:r>
      <w:r>
        <w:rPr/>
        <w:t>(в</w:t>
      </w:r>
      <w:r>
        <w:rPr>
          <w:spacing w:val="-5"/>
        </w:rPr>
        <w:t xml:space="preserve"> </w:t>
      </w:r>
      <w:r>
        <w:rPr/>
        <w:t>рамках</w:t>
      </w:r>
      <w:r>
        <w:rPr>
          <w:spacing w:val="-5"/>
        </w:rPr>
        <w:t xml:space="preserve"> </w:t>
      </w:r>
      <w:r>
        <w:rPr/>
        <w:t>изученной</w:t>
      </w:r>
      <w:r>
        <w:rPr>
          <w:spacing w:val="-4"/>
        </w:rPr>
        <w:t xml:space="preserve"> </w:t>
      </w:r>
      <w:r>
        <w:rPr>
          <w:spacing w:val="-2"/>
        </w:rPr>
        <w:t>тематики).</w:t>
      </w:r>
    </w:p>
    <w:p>
      <w:pPr>
        <w:sectPr>
          <w:footerReference w:type="default" r:id="rId22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  <w:pStyle w:val="1"/>
        <w:spacing w:lineRule="auto" w:line="362" w:before="146" w:after="0"/>
        <w:ind w:left="710" w:right="0" w:firstLine="707"/>
        <w:jc w:val="left"/>
        <w:rPr/>
      </w:pPr>
      <w:r>
        <w:rPr/>
        <w:t>Предметные</w:t>
      </w:r>
      <w:r>
        <w:rPr>
          <w:spacing w:val="-4"/>
        </w:rPr>
        <w:t xml:space="preserve"> </w:t>
      </w:r>
      <w:r>
        <w:rPr/>
        <w:t>результаты</w:t>
      </w:r>
      <w:r>
        <w:rPr>
          <w:spacing w:val="-5"/>
        </w:rPr>
        <w:t xml:space="preserve"> </w:t>
      </w:r>
      <w:r>
        <w:rPr/>
        <w:t>изучения</w:t>
      </w:r>
      <w:r>
        <w:rPr>
          <w:spacing w:val="-5"/>
        </w:rPr>
        <w:t xml:space="preserve"> </w:t>
      </w:r>
      <w:r>
        <w:rPr/>
        <w:t>государственного</w:t>
      </w:r>
      <w:r>
        <w:rPr>
          <w:spacing w:val="-4"/>
        </w:rPr>
        <w:t xml:space="preserve"> </w:t>
      </w:r>
      <w:r>
        <w:rPr/>
        <w:t>(башкирского) языка. К концу обучения в 4 классе обучающийся научится:</w:t>
      </w:r>
    </w:p>
    <w:p>
      <w:pPr>
        <w:pStyle w:val="Style15"/>
        <w:tabs>
          <w:tab w:val="clear" w:pos="720"/>
          <w:tab w:val="left" w:pos="2909" w:leader="none"/>
          <w:tab w:val="left" w:pos="4417" w:leader="none"/>
          <w:tab w:val="left" w:pos="5554" w:leader="none"/>
          <w:tab w:val="left" w:pos="6465" w:leader="none"/>
          <w:tab w:val="left" w:pos="8973" w:leader="none"/>
        </w:tabs>
        <w:spacing w:lineRule="auto" w:line="360" w:before="61" w:after="0"/>
        <w:ind w:left="710" w:right="285" w:firstLine="707"/>
        <w:jc w:val="left"/>
        <w:rPr/>
      </w:pPr>
      <w:r>
        <w:rPr>
          <w:spacing w:val="-2"/>
        </w:rPr>
        <w:t>различать</w:t>
      </w:r>
      <w:r>
        <w:rPr/>
        <w:tab/>
      </w:r>
      <w:r>
        <w:rPr>
          <w:spacing w:val="-2"/>
        </w:rPr>
        <w:t>падежные</w:t>
      </w:r>
      <w:r>
        <w:rPr/>
        <w:tab/>
      </w:r>
      <w:r>
        <w:rPr>
          <w:spacing w:val="-4"/>
        </w:rPr>
        <w:t>формы</w:t>
      </w:r>
      <w:r>
        <w:rPr/>
        <w:tab/>
      </w:r>
      <w:r>
        <w:rPr>
          <w:spacing w:val="-4"/>
        </w:rPr>
        <w:t>имён</w:t>
      </w:r>
      <w:r>
        <w:rPr/>
        <w:tab/>
      </w:r>
      <w:r>
        <w:rPr>
          <w:spacing w:val="-2"/>
        </w:rPr>
        <w:t>существительных,</w:t>
      </w:r>
      <w:r>
        <w:rPr/>
        <w:tab/>
      </w:r>
      <w:r>
        <w:rPr>
          <w:spacing w:val="-2"/>
        </w:rPr>
        <w:t>аффиксы принадлежности;</w:t>
      </w:r>
    </w:p>
    <w:p>
      <w:pPr>
        <w:pStyle w:val="Style15"/>
        <w:spacing w:lineRule="auto" w:line="360"/>
        <w:ind w:left="710" w:right="284" w:firstLine="707"/>
        <w:jc w:val="left"/>
        <w:rPr/>
      </w:pPr>
      <w:r>
        <w:rPr/>
        <w:t>различать</w:t>
      </w:r>
      <w:r>
        <w:rPr>
          <w:spacing w:val="31"/>
        </w:rPr>
        <w:t xml:space="preserve"> </w:t>
      </w:r>
      <w:r>
        <w:rPr/>
        <w:t>порядковые,</w:t>
      </w:r>
      <w:r>
        <w:rPr>
          <w:spacing w:val="32"/>
        </w:rPr>
        <w:t xml:space="preserve"> </w:t>
      </w:r>
      <w:r>
        <w:rPr/>
        <w:t>собирательные числительные,</w:t>
      </w:r>
      <w:r>
        <w:rPr>
          <w:spacing w:val="32"/>
        </w:rPr>
        <w:t xml:space="preserve"> </w:t>
      </w:r>
      <w:r>
        <w:rPr/>
        <w:t>использовать</w:t>
      </w:r>
      <w:r>
        <w:rPr>
          <w:spacing w:val="32"/>
        </w:rPr>
        <w:t xml:space="preserve"> </w:t>
      </w:r>
      <w:r>
        <w:rPr/>
        <w:t>их в речи;</w:t>
      </w:r>
    </w:p>
    <w:p>
      <w:pPr>
        <w:pStyle w:val="Style15"/>
        <w:spacing w:lineRule="auto" w:line="362"/>
        <w:ind w:left="1418" w:right="0" w:hanging="0"/>
        <w:jc w:val="left"/>
        <w:rPr/>
      </w:pPr>
      <w:r>
        <w:rPr/>
        <w:t>различать</w:t>
      </w:r>
      <w:r>
        <w:rPr>
          <w:spacing w:val="-5"/>
        </w:rPr>
        <w:t xml:space="preserve"> </w:t>
      </w:r>
      <w:r>
        <w:rPr/>
        <w:t>простые</w:t>
      </w:r>
      <w:r>
        <w:rPr>
          <w:spacing w:val="-7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составные</w:t>
      </w:r>
      <w:r>
        <w:rPr>
          <w:spacing w:val="-4"/>
        </w:rPr>
        <w:t xml:space="preserve"> </w:t>
      </w:r>
      <w:r>
        <w:rPr/>
        <w:t>числительные,</w:t>
      </w:r>
      <w:r>
        <w:rPr>
          <w:spacing w:val="-5"/>
        </w:rPr>
        <w:t xml:space="preserve"> </w:t>
      </w:r>
      <w:r>
        <w:rPr/>
        <w:t>использовать</w:t>
      </w:r>
      <w:r>
        <w:rPr>
          <w:spacing w:val="-5"/>
        </w:rPr>
        <w:t xml:space="preserve"> </w:t>
      </w:r>
      <w:r>
        <w:rPr/>
        <w:t>их</w:t>
      </w:r>
      <w:r>
        <w:rPr>
          <w:spacing w:val="-4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речи; отличать наречия от имён прилагательных;</w:t>
      </w:r>
    </w:p>
    <w:p>
      <w:pPr>
        <w:pStyle w:val="Style15"/>
        <w:spacing w:lineRule="auto" w:line="360"/>
        <w:jc w:val="left"/>
        <w:rPr/>
      </w:pPr>
      <w:r>
        <w:rPr/>
        <w:t>различать</w:t>
      </w:r>
      <w:r>
        <w:rPr>
          <w:spacing w:val="40"/>
        </w:rPr>
        <w:t xml:space="preserve"> </w:t>
      </w:r>
      <w:r>
        <w:rPr/>
        <w:t>временные</w:t>
      </w:r>
      <w:r>
        <w:rPr>
          <w:spacing w:val="40"/>
        </w:rPr>
        <w:t xml:space="preserve"> </w:t>
      </w:r>
      <w:r>
        <w:rPr/>
        <w:t>формы</w:t>
      </w:r>
      <w:r>
        <w:rPr>
          <w:spacing w:val="40"/>
        </w:rPr>
        <w:t xml:space="preserve"> </w:t>
      </w:r>
      <w:r>
        <w:rPr/>
        <w:t>глаголов,</w:t>
      </w:r>
      <w:r>
        <w:rPr>
          <w:spacing w:val="40"/>
        </w:rPr>
        <w:t xml:space="preserve"> </w:t>
      </w:r>
      <w:r>
        <w:rPr/>
        <w:t>определять</w:t>
      </w:r>
      <w:r>
        <w:rPr>
          <w:spacing w:val="40"/>
        </w:rPr>
        <w:t xml:space="preserve"> </w:t>
      </w:r>
      <w:r>
        <w:rPr/>
        <w:t>место</w:t>
      </w:r>
      <w:r>
        <w:rPr>
          <w:spacing w:val="40"/>
        </w:rPr>
        <w:t xml:space="preserve"> </w:t>
      </w:r>
      <w:r>
        <w:rPr/>
        <w:t>глаголов</w:t>
      </w:r>
      <w:r>
        <w:rPr>
          <w:spacing w:val="40"/>
        </w:rPr>
        <w:t xml:space="preserve"> </w:t>
      </w:r>
      <w:r>
        <w:rPr/>
        <w:t xml:space="preserve">в </w:t>
      </w:r>
      <w:r>
        <w:rPr>
          <w:spacing w:val="-2"/>
        </w:rPr>
        <w:t>предложениях;</w:t>
      </w:r>
    </w:p>
    <w:p>
      <w:pPr>
        <w:pStyle w:val="Style15"/>
        <w:spacing w:lineRule="auto" w:line="362"/>
        <w:ind w:left="1418" w:right="0" w:hanging="0"/>
        <w:jc w:val="left"/>
        <w:rPr/>
      </w:pPr>
      <w:r>
        <w:rPr/>
        <w:t>использовать</w:t>
      </w:r>
      <w:r>
        <w:rPr>
          <w:spacing w:val="-5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речи</w:t>
      </w:r>
      <w:r>
        <w:rPr>
          <w:spacing w:val="-5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при</w:t>
      </w:r>
      <w:r>
        <w:rPr>
          <w:spacing w:val="-4"/>
        </w:rPr>
        <w:t xml:space="preserve"> </w:t>
      </w:r>
      <w:r>
        <w:rPr/>
        <w:t>письме</w:t>
      </w:r>
      <w:r>
        <w:rPr>
          <w:spacing w:val="-6"/>
        </w:rPr>
        <w:t xml:space="preserve"> </w:t>
      </w:r>
      <w:r>
        <w:rPr/>
        <w:t>отрицательную</w:t>
      </w:r>
      <w:r>
        <w:rPr>
          <w:spacing w:val="-5"/>
        </w:rPr>
        <w:t xml:space="preserve"> </w:t>
      </w:r>
      <w:r>
        <w:rPr/>
        <w:t>форму</w:t>
      </w:r>
      <w:r>
        <w:rPr>
          <w:spacing w:val="-7"/>
        </w:rPr>
        <w:t xml:space="preserve"> </w:t>
      </w:r>
      <w:r>
        <w:rPr/>
        <w:t>глаголов; составлять предложения по заданной схеме;</w:t>
      </w:r>
    </w:p>
    <w:p>
      <w:pPr>
        <w:pStyle w:val="Style15"/>
        <w:spacing w:lineRule="exact" w:line="317"/>
        <w:ind w:left="1418" w:right="0" w:hanging="0"/>
        <w:jc w:val="left"/>
        <w:rPr/>
      </w:pPr>
      <w:r>
        <w:rPr/>
        <w:t>писать</w:t>
      </w:r>
      <w:r>
        <w:rPr>
          <w:spacing w:val="-7"/>
        </w:rPr>
        <w:t xml:space="preserve"> </w:t>
      </w:r>
      <w:r>
        <w:rPr/>
        <w:t>небольшие</w:t>
      </w:r>
      <w:r>
        <w:rPr>
          <w:spacing w:val="-6"/>
        </w:rPr>
        <w:t xml:space="preserve"> </w:t>
      </w:r>
      <w:r>
        <w:rPr>
          <w:spacing w:val="-2"/>
        </w:rPr>
        <w:t>диктанты;</w:t>
      </w:r>
    </w:p>
    <w:p>
      <w:pPr>
        <w:pStyle w:val="Style15"/>
        <w:spacing w:lineRule="auto" w:line="360" w:before="153" w:after="0"/>
        <w:jc w:val="left"/>
        <w:rPr/>
      </w:pPr>
      <w:r>
        <w:rPr/>
        <w:t>поддерживать</w:t>
      </w:r>
      <w:r>
        <w:rPr>
          <w:spacing w:val="-6"/>
        </w:rPr>
        <w:t xml:space="preserve"> </w:t>
      </w:r>
      <w:r>
        <w:rPr/>
        <w:t>диалог,</w:t>
      </w:r>
      <w:r>
        <w:rPr>
          <w:spacing w:val="-2"/>
        </w:rPr>
        <w:t xml:space="preserve"> </w:t>
      </w:r>
      <w:r>
        <w:rPr/>
        <w:t>переспрашивать, использовать</w:t>
      </w:r>
      <w:r>
        <w:rPr>
          <w:spacing w:val="-2"/>
        </w:rPr>
        <w:t xml:space="preserve"> </w:t>
      </w:r>
      <w:r>
        <w:rPr/>
        <w:t>в</w:t>
      </w:r>
      <w:r>
        <w:rPr>
          <w:spacing w:val="-4"/>
        </w:rPr>
        <w:t xml:space="preserve"> </w:t>
      </w:r>
      <w:r>
        <w:rPr/>
        <w:t>речи</w:t>
      </w:r>
      <w:r>
        <w:rPr>
          <w:spacing w:val="-1"/>
        </w:rPr>
        <w:t xml:space="preserve"> </w:t>
      </w:r>
      <w:r>
        <w:rPr/>
        <w:t>выученные слова и формы слов;</w:t>
      </w:r>
    </w:p>
    <w:p>
      <w:pPr>
        <w:pStyle w:val="Style15"/>
        <w:spacing w:before="1" w:after="0"/>
        <w:ind w:left="1418" w:right="0" w:hanging="0"/>
        <w:jc w:val="left"/>
        <w:rPr/>
      </w:pPr>
      <w:r>
        <w:rPr/>
        <w:t>отвечать</w:t>
      </w:r>
      <w:r>
        <w:rPr>
          <w:spacing w:val="-9"/>
        </w:rPr>
        <w:t xml:space="preserve"> </w:t>
      </w:r>
      <w:r>
        <w:rPr/>
        <w:t>на</w:t>
      </w:r>
      <w:r>
        <w:rPr>
          <w:spacing w:val="-4"/>
        </w:rPr>
        <w:t xml:space="preserve"> </w:t>
      </w:r>
      <w:r>
        <w:rPr/>
        <w:t>изученные</w:t>
      </w:r>
      <w:r>
        <w:rPr>
          <w:spacing w:val="-4"/>
        </w:rPr>
        <w:t xml:space="preserve"> </w:t>
      </w:r>
      <w:r>
        <w:rPr>
          <w:spacing w:val="-2"/>
        </w:rPr>
        <w:t>вопросы;</w:t>
      </w:r>
    </w:p>
    <w:p>
      <w:pPr>
        <w:pStyle w:val="Style15"/>
        <w:spacing w:before="161" w:after="0"/>
        <w:ind w:left="1418" w:right="0" w:hanging="0"/>
        <w:jc w:val="left"/>
        <w:rPr/>
      </w:pPr>
      <w:r>
        <w:rPr/>
        <w:t>бегло</w:t>
      </w:r>
      <w:r>
        <w:rPr>
          <w:spacing w:val="-7"/>
        </w:rPr>
        <w:t xml:space="preserve"> </w:t>
      </w:r>
      <w:r>
        <w:rPr/>
        <w:t>читать</w:t>
      </w:r>
      <w:r>
        <w:rPr>
          <w:spacing w:val="-5"/>
        </w:rPr>
        <w:t xml:space="preserve"> </w:t>
      </w:r>
      <w:r>
        <w:rPr/>
        <w:t>с</w:t>
      </w:r>
      <w:r>
        <w:rPr>
          <w:spacing w:val="-5"/>
        </w:rPr>
        <w:t xml:space="preserve"> </w:t>
      </w:r>
      <w:r>
        <w:rPr/>
        <w:t>соблюдением</w:t>
      </w:r>
      <w:r>
        <w:rPr>
          <w:spacing w:val="-6"/>
        </w:rPr>
        <w:t xml:space="preserve"> </w:t>
      </w:r>
      <w:r>
        <w:rPr/>
        <w:t>правил</w:t>
      </w:r>
      <w:r>
        <w:rPr>
          <w:spacing w:val="-4"/>
        </w:rPr>
        <w:t xml:space="preserve"> </w:t>
      </w:r>
      <w:r>
        <w:rPr>
          <w:spacing w:val="-2"/>
        </w:rPr>
        <w:t>орфоэпии;</w:t>
      </w:r>
    </w:p>
    <w:p>
      <w:pPr>
        <w:pStyle w:val="Style15"/>
        <w:spacing w:lineRule="auto" w:line="360" w:before="160" w:after="0"/>
        <w:jc w:val="left"/>
        <w:rPr/>
      </w:pPr>
      <w:r>
        <w:rPr/>
        <w:t>определять значение слова по тексту или уточнять с помощью словаря, Интернета и другие;</w:t>
      </w:r>
    </w:p>
    <w:p>
      <w:pPr>
        <w:pStyle w:val="Style15"/>
        <w:spacing w:lineRule="exact" w:line="321"/>
        <w:ind w:left="1418" w:right="0" w:hanging="0"/>
        <w:jc w:val="left"/>
        <w:rPr/>
      </w:pPr>
      <w:r>
        <w:rPr/>
        <w:t>составлять</w:t>
      </w:r>
      <w:r>
        <w:rPr>
          <w:spacing w:val="-11"/>
        </w:rPr>
        <w:t xml:space="preserve"> </w:t>
      </w:r>
      <w:r>
        <w:rPr/>
        <w:t>небольшие</w:t>
      </w:r>
      <w:r>
        <w:rPr>
          <w:spacing w:val="-4"/>
        </w:rPr>
        <w:t xml:space="preserve"> </w:t>
      </w:r>
      <w:r>
        <w:rPr/>
        <w:t>тексты</w:t>
      </w:r>
      <w:r>
        <w:rPr>
          <w:spacing w:val="-5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монологи</w:t>
      </w:r>
      <w:r>
        <w:rPr>
          <w:spacing w:val="-5"/>
        </w:rPr>
        <w:t xml:space="preserve"> </w:t>
      </w:r>
      <w:r>
        <w:rPr/>
        <w:t>по</w:t>
      </w:r>
      <w:r>
        <w:rPr>
          <w:spacing w:val="-3"/>
        </w:rPr>
        <w:t xml:space="preserve"> </w:t>
      </w:r>
      <w:r>
        <w:rPr/>
        <w:t>заданной</w:t>
      </w:r>
      <w:r>
        <w:rPr>
          <w:spacing w:val="-4"/>
        </w:rPr>
        <w:t xml:space="preserve"> </w:t>
      </w:r>
      <w:r>
        <w:rPr>
          <w:spacing w:val="-2"/>
        </w:rPr>
        <w:t>теме;</w:t>
      </w:r>
    </w:p>
    <w:p>
      <w:pPr>
        <w:pStyle w:val="Style15"/>
        <w:spacing w:lineRule="auto" w:line="360" w:before="163" w:after="0"/>
        <w:ind w:left="1418" w:right="0" w:hanging="0"/>
        <w:jc w:val="left"/>
        <w:rPr/>
      </w:pPr>
      <w:r>
        <w:rPr/>
        <w:t>писать короткие рассказы с использованием плана и ключевых слов; использовать</w:t>
      </w:r>
      <w:r>
        <w:rPr>
          <w:spacing w:val="-4"/>
        </w:rPr>
        <w:t xml:space="preserve"> </w:t>
      </w:r>
      <w:r>
        <w:rPr/>
        <w:t>нормы</w:t>
      </w:r>
      <w:r>
        <w:rPr>
          <w:spacing w:val="-2"/>
        </w:rPr>
        <w:t xml:space="preserve"> </w:t>
      </w:r>
      <w:r>
        <w:rPr/>
        <w:t>речевого</w:t>
      </w:r>
      <w:r>
        <w:rPr>
          <w:spacing w:val="-2"/>
        </w:rPr>
        <w:t xml:space="preserve"> </w:t>
      </w:r>
      <w:r>
        <w:rPr/>
        <w:t>этикета</w:t>
      </w:r>
      <w:r>
        <w:rPr>
          <w:spacing w:val="-4"/>
        </w:rPr>
        <w:t xml:space="preserve"> </w:t>
      </w:r>
      <w:r>
        <w:rPr/>
        <w:t>в</w:t>
      </w:r>
      <w:r>
        <w:rPr>
          <w:spacing w:val="-4"/>
        </w:rPr>
        <w:t xml:space="preserve"> </w:t>
      </w:r>
      <w:r>
        <w:rPr/>
        <w:t>ситуациях</w:t>
      </w:r>
      <w:r>
        <w:rPr>
          <w:spacing w:val="-1"/>
        </w:rPr>
        <w:t xml:space="preserve"> </w:t>
      </w:r>
      <w:r>
        <w:rPr/>
        <w:t>учебного</w:t>
      </w:r>
      <w:r>
        <w:rPr>
          <w:spacing w:val="-2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бытового</w:t>
      </w:r>
    </w:p>
    <w:p>
      <w:pPr>
        <w:pStyle w:val="Style15"/>
        <w:spacing w:lineRule="exact" w:line="321"/>
        <w:ind w:left="710" w:right="0" w:hanging="0"/>
        <w:jc w:val="left"/>
        <w:rPr/>
      </w:pPr>
      <w:r>
        <w:rPr>
          <w:spacing w:val="-2"/>
        </w:rPr>
        <w:t>общения;</w:t>
      </w:r>
    </w:p>
    <w:p>
      <w:pPr>
        <w:pStyle w:val="Style15"/>
        <w:spacing w:lineRule="auto" w:line="362" w:before="160" w:after="0"/>
        <w:jc w:val="left"/>
        <w:rPr/>
      </w:pPr>
      <w:r>
        <w:rPr/>
        <w:t>составлять</w:t>
      </w:r>
      <w:r>
        <w:rPr>
          <w:spacing w:val="80"/>
        </w:rPr>
        <w:t xml:space="preserve"> </w:t>
      </w:r>
      <w:r>
        <w:rPr/>
        <w:t>текст</w:t>
      </w:r>
      <w:r>
        <w:rPr>
          <w:spacing w:val="80"/>
        </w:rPr>
        <w:t xml:space="preserve"> </w:t>
      </w:r>
      <w:r>
        <w:rPr/>
        <w:t>с</w:t>
      </w:r>
      <w:r>
        <w:rPr>
          <w:spacing w:val="80"/>
        </w:rPr>
        <w:t xml:space="preserve"> </w:t>
      </w:r>
      <w:r>
        <w:rPr/>
        <w:t>использованием</w:t>
      </w:r>
      <w:r>
        <w:rPr>
          <w:spacing w:val="80"/>
        </w:rPr>
        <w:t xml:space="preserve"> </w:t>
      </w:r>
      <w:r>
        <w:rPr/>
        <w:t>русско-башкирского</w:t>
      </w:r>
      <w:r>
        <w:rPr>
          <w:spacing w:val="80"/>
        </w:rPr>
        <w:t xml:space="preserve"> </w:t>
      </w:r>
      <w:r>
        <w:rPr/>
        <w:t>словаря</w:t>
      </w:r>
      <w:r>
        <w:rPr>
          <w:spacing w:val="80"/>
        </w:rPr>
        <w:t xml:space="preserve"> </w:t>
      </w:r>
      <w:r>
        <w:rPr/>
        <w:t>о своих домашних обязательствах;</w:t>
      </w:r>
    </w:p>
    <w:p>
      <w:pPr>
        <w:pStyle w:val="Style15"/>
        <w:tabs>
          <w:tab w:val="clear" w:pos="720"/>
          <w:tab w:val="left" w:pos="2946" w:leader="none"/>
          <w:tab w:val="left" w:pos="4002" w:leader="none"/>
          <w:tab w:val="left" w:pos="4534" w:leader="none"/>
          <w:tab w:val="left" w:pos="5321" w:leader="none"/>
          <w:tab w:val="left" w:pos="5685" w:leader="none"/>
          <w:tab w:val="left" w:pos="7865" w:leader="none"/>
          <w:tab w:val="left" w:pos="9455" w:leader="none"/>
        </w:tabs>
        <w:spacing w:lineRule="auto" w:line="360"/>
        <w:ind w:left="710" w:right="282" w:firstLine="707"/>
        <w:jc w:val="left"/>
        <w:rPr/>
      </w:pPr>
      <w:r>
        <w:rPr>
          <w:spacing w:val="-2"/>
        </w:rPr>
        <w:t>составлять</w:t>
      </w:r>
      <w:r>
        <w:rPr/>
        <w:tab/>
      </w:r>
      <w:r>
        <w:rPr>
          <w:spacing w:val="-2"/>
        </w:rPr>
        <w:t>тексты</w:t>
      </w:r>
      <w:r>
        <w:rPr/>
        <w:tab/>
      </w:r>
      <w:r>
        <w:rPr>
          <w:spacing w:val="-6"/>
        </w:rPr>
        <w:t>по</w:t>
      </w:r>
      <w:r>
        <w:rPr/>
        <w:tab/>
      </w:r>
      <w:r>
        <w:rPr>
          <w:spacing w:val="-4"/>
        </w:rPr>
        <w:t>теме</w:t>
      </w:r>
      <w:r>
        <w:rPr/>
        <w:tab/>
      </w:r>
      <w:r>
        <w:rPr>
          <w:spacing w:val="-10"/>
        </w:rPr>
        <w:t>с</w:t>
      </w:r>
      <w:r>
        <w:rPr/>
        <w:tab/>
      </w:r>
      <w:r>
        <w:rPr>
          <w:spacing w:val="-2"/>
        </w:rPr>
        <w:t>использованием</w:t>
      </w:r>
      <w:r>
        <w:rPr/>
        <w:tab/>
      </w:r>
      <w:r>
        <w:rPr>
          <w:spacing w:val="-2"/>
        </w:rPr>
        <w:t>выученных</w:t>
      </w:r>
      <w:r>
        <w:rPr/>
        <w:tab/>
      </w:r>
      <w:r>
        <w:rPr>
          <w:spacing w:val="-2"/>
        </w:rPr>
        <w:t xml:space="preserve">слов, </w:t>
      </w:r>
      <w:r>
        <w:rPr/>
        <w:t>изученных частей речи.</w:t>
      </w:r>
    </w:p>
    <w:p>
      <w:pPr>
        <w:pStyle w:val="Style15"/>
        <w:spacing w:before="163" w:after="0"/>
        <w:ind w:left="0" w:right="0" w:hanging="0"/>
        <w:jc w:val="left"/>
        <w:rPr/>
      </w:pPr>
      <w:r>
        <w:rPr/>
      </w:r>
    </w:p>
    <w:p>
      <w:pPr>
        <w:pStyle w:val="Normal"/>
        <w:spacing w:before="0" w:after="0"/>
        <w:ind w:left="429" w:right="2" w:hanging="0"/>
        <w:jc w:val="center"/>
        <w:rPr>
          <w:b/>
          <w:b/>
          <w:sz w:val="22"/>
        </w:rPr>
      </w:pPr>
      <w:r>
        <w:rPr>
          <w:b/>
          <w:sz w:val="22"/>
        </w:rPr>
        <w:t>ТЕМАТИЧЕСКОЕ</w:t>
      </w:r>
      <w:r>
        <w:rPr>
          <w:b/>
          <w:spacing w:val="-13"/>
          <w:sz w:val="22"/>
        </w:rPr>
        <w:t xml:space="preserve"> </w:t>
      </w:r>
      <w:r>
        <w:rPr>
          <w:b/>
          <w:spacing w:val="-2"/>
          <w:sz w:val="22"/>
        </w:rPr>
        <w:t>ПЛАНИРОВАНИЕ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635" w:leader="none"/>
        </w:tabs>
        <w:spacing w:lineRule="auto" w:line="240" w:before="236" w:after="0"/>
        <w:ind w:left="635" w:right="0" w:hanging="211"/>
        <w:jc w:val="center"/>
        <w:rPr>
          <w:b/>
          <w:b/>
          <w:sz w:val="28"/>
        </w:rPr>
      </w:pPr>
      <w:r>
        <w:rPr>
          <w:b/>
          <w:spacing w:val="-2"/>
          <w:sz w:val="28"/>
        </w:rPr>
        <w:t>класс</w:t>
      </w:r>
    </w:p>
    <w:p>
      <w:pPr>
        <w:pStyle w:val="Style15"/>
        <w:spacing w:before="52" w:after="0"/>
        <w:ind w:left="0" w:right="0" w:hanging="0"/>
        <w:jc w:val="left"/>
        <w:rPr>
          <w:b/>
          <w:b/>
          <w:sz w:val="20"/>
        </w:rPr>
      </w:pPr>
      <w:r>
        <w:rPr>
          <w:b/>
          <w:sz w:val="20"/>
        </w:rPr>
      </w:r>
    </w:p>
    <w:tbl>
      <w:tblPr>
        <w:tblW w:w="9805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47"/>
        <w:gridCol w:w="4946"/>
        <w:gridCol w:w="1255"/>
        <w:gridCol w:w="3056"/>
      </w:tblGrid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35" w:before="1" w:after="0"/>
              <w:ind w:left="45" w:right="140" w:firstLine="50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35" w:before="1" w:after="0"/>
              <w:ind w:left="1828" w:right="1713" w:firstLine="391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Тема,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35" w:before="1" w:after="0"/>
              <w:ind w:left="324" w:right="197" w:firstLine="33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Коли- чество</w:t>
            </w:r>
          </w:p>
          <w:p>
            <w:pPr>
              <w:pStyle w:val="TableParagraph"/>
              <w:widowControl w:val="false"/>
              <w:spacing w:lineRule="exact" w:line="259" w:before="1" w:after="0"/>
              <w:ind w:left="374" w:right="0" w:hanging="0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9"/>
              <w:ind w:left="40" w:right="31" w:hanging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</w:t>
            </w:r>
          </w:p>
          <w:p>
            <w:pPr>
              <w:pStyle w:val="TableParagraph"/>
              <w:widowControl w:val="false"/>
              <w:spacing w:lineRule="exact" w:line="275"/>
              <w:ind w:left="4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образоватлеьные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554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6"/>
              </w:rPr>
            </w:pPr>
            <w:r>
              <w:rPr>
                <w:sz w:val="26"/>
              </w:rPr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/>
              <w:ind w:left="105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Предварительный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устный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/>
              <w:ind w:left="42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6"/>
              </w:rPr>
            </w:pPr>
            <w:r>
              <w:rPr>
                <w:sz w:val="26"/>
              </w:rPr>
            </w:r>
          </w:p>
        </w:tc>
      </w:tr>
      <w:tr>
        <w:trPr>
          <w:trHeight w:val="275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«Башкортостан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родина».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8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</w:t>
            </w:r>
          </w:p>
        </w:tc>
      </w:tr>
    </w:tbl>
    <w:p>
      <w:pPr>
        <w:sectPr>
          <w:footerReference w:type="default" r:id="rId23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5" w:after="0"/>
        <w:ind w:left="0" w:right="0" w:hanging="0"/>
        <w:jc w:val="left"/>
        <w:rPr>
          <w:b/>
          <w:b/>
          <w:sz w:val="2"/>
        </w:rPr>
      </w:pPr>
      <w:r>
        <w:rPr>
          <w:b/>
          <w:sz w:val="2"/>
        </w:rPr>
      </w:r>
    </w:p>
    <w:tbl>
      <w:tblPr>
        <w:tblW w:w="9805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47"/>
        <w:gridCol w:w="4946"/>
        <w:gridCol w:w="1255"/>
        <w:gridCol w:w="3056"/>
      </w:tblGrid>
      <w:tr>
        <w:trPr>
          <w:trHeight w:val="551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языке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2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4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5" w:right="2005" w:hanging="0"/>
              <w:rPr>
                <w:sz w:val="24"/>
              </w:rPr>
            </w:pPr>
            <w:r>
              <w:rPr>
                <w:sz w:val="24"/>
              </w:rPr>
              <w:t>«Учимся здороваться». Речь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25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4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«Давайте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познакомимся».</w:t>
            </w:r>
          </w:p>
          <w:p>
            <w:pPr>
              <w:pStyle w:val="TableParagraph"/>
              <w:widowControl w:val="false"/>
              <w:spacing w:lineRule="atLeast" w:line="27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тебя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зовут?». Предложение и слово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2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4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5" w:right="1713" w:hanging="0"/>
              <w:rPr>
                <w:sz w:val="24"/>
              </w:rPr>
            </w:pPr>
            <w:r>
              <w:rPr>
                <w:sz w:val="24"/>
              </w:rPr>
              <w:t>«Давайте познакомимся». Ответ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ты?».</w:t>
            </w:r>
          </w:p>
          <w:p>
            <w:pPr>
              <w:pStyle w:val="TableParagraph"/>
              <w:widowControl w:val="false"/>
              <w:spacing w:lineRule="exact" w:line="264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Слог,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27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1103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4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«Давайте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познакомимся».</w:t>
            </w:r>
          </w:p>
          <w:p>
            <w:pPr>
              <w:pStyle w:val="TableParagraph"/>
              <w:widowControl w:val="false"/>
              <w:spacing w:lineRule="atLeast" w:line="270"/>
              <w:ind w:left="105" w:right="6" w:hanging="0"/>
              <w:rPr>
                <w:sz w:val="24"/>
              </w:rPr>
            </w:pPr>
            <w:r>
              <w:rPr>
                <w:sz w:val="24"/>
              </w:rPr>
              <w:t>Ответы на вопросы «Кто это?», «Что это?». Специфические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башкирского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языка [ә], [ө], [ү]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hyperlink r:id="rId28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276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знакомлюсь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42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14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Алфавит,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буквы</w:t>
            </w:r>
          </w:p>
          <w:p>
            <w:pPr>
              <w:pStyle w:val="TableParagraph"/>
              <w:widowControl w:val="false"/>
              <w:spacing w:lineRule="auto" w:line="240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Аа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2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2"/>
              <w:ind w:left="108" w:right="0" w:hanging="0"/>
              <w:rPr>
                <w:sz w:val="24"/>
              </w:rPr>
            </w:pPr>
            <w:hyperlink r:id="rId2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0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14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5" w:right="3155" w:hanging="0"/>
              <w:rPr>
                <w:sz w:val="24"/>
              </w:rPr>
            </w:pPr>
            <w:r>
              <w:rPr>
                <w:sz w:val="24"/>
              </w:rPr>
              <w:t>«До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свидания!». 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  <w:p>
            <w:pPr>
              <w:pStyle w:val="TableParagraph"/>
              <w:widowControl w:val="false"/>
              <w:spacing w:lineRule="exact" w:line="264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Оо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3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4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  <w:p>
            <w:pPr>
              <w:pStyle w:val="TableParagraph"/>
              <w:widowControl w:val="false"/>
              <w:spacing w:lineRule="auto" w:line="240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Ыы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31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4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  <w:p>
            <w:pPr>
              <w:pStyle w:val="TableParagraph"/>
              <w:widowControl w:val="false"/>
              <w:spacing w:lineRule="auto" w:line="240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Ээ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3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  <w:p>
            <w:pPr>
              <w:pStyle w:val="TableParagraph"/>
              <w:widowControl w:val="false"/>
              <w:spacing w:lineRule="auto" w:line="240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Вв</w:t>
            </w:r>
          </w:p>
          <w:p>
            <w:pPr>
              <w:pStyle w:val="TableParagraph"/>
              <w:widowControl w:val="false"/>
              <w:spacing w:lineRule="exact" w:line="264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33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275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моя </w:t>
            </w:r>
            <w:r>
              <w:rPr>
                <w:b/>
                <w:spacing w:val="-2"/>
                <w:sz w:val="24"/>
              </w:rPr>
              <w:t>семья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42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  <w:p>
            <w:pPr>
              <w:pStyle w:val="TableParagraph"/>
              <w:widowControl w:val="false"/>
              <w:spacing w:lineRule="auto" w:line="240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Әә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3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  <w:p>
            <w:pPr>
              <w:pStyle w:val="TableParagraph"/>
              <w:widowControl w:val="false"/>
              <w:spacing w:lineRule="auto" w:line="240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Өө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35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0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  <w:p>
            <w:pPr>
              <w:pStyle w:val="TableParagraph"/>
              <w:widowControl w:val="false"/>
              <w:spacing w:lineRule="auto" w:line="240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Үү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3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  <w:p>
            <w:pPr>
              <w:pStyle w:val="TableParagraph"/>
              <w:widowControl w:val="false"/>
              <w:spacing w:lineRule="auto" w:line="240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Һһ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37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38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275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жизнь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42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  <w:p>
            <w:pPr>
              <w:pStyle w:val="TableParagraph"/>
              <w:widowControl w:val="false"/>
              <w:spacing w:lineRule="auto" w:line="240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Ғғ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3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  <w:p>
            <w:pPr>
              <w:pStyle w:val="TableParagraph"/>
              <w:widowControl w:val="false"/>
              <w:spacing w:lineRule="auto" w:line="240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Ҡҡ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4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27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ind w:left="108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</w:t>
            </w:r>
          </w:p>
        </w:tc>
      </w:tr>
    </w:tbl>
    <w:p>
      <w:pPr>
        <w:sectPr>
          <w:footerReference w:type="default" r:id="rId41"/>
          <w:type w:val="nextPage"/>
          <w:pgSz w:w="11906" w:h="16838"/>
          <w:pgMar w:left="992" w:right="566" w:gutter="0" w:header="0" w:top="380" w:footer="685" w:bottom="8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5" w:after="0"/>
        <w:ind w:left="0" w:right="0" w:hanging="0"/>
        <w:jc w:val="left"/>
        <w:rPr>
          <w:b/>
          <w:b/>
          <w:sz w:val="2"/>
        </w:rPr>
      </w:pPr>
      <w:r>
        <w:rPr>
          <w:b/>
          <w:sz w:val="2"/>
        </w:rPr>
      </w:r>
    </w:p>
    <w:tbl>
      <w:tblPr>
        <w:tblW w:w="9805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47"/>
        <w:gridCol w:w="4946"/>
        <w:gridCol w:w="1255"/>
        <w:gridCol w:w="3056"/>
      </w:tblGrid>
      <w:tr>
        <w:trPr>
          <w:trHeight w:val="551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Ҙҙ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4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  <w:p>
            <w:pPr>
              <w:pStyle w:val="TableParagraph"/>
              <w:widowControl w:val="false"/>
              <w:spacing w:lineRule="auto" w:line="240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Ҫҫ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43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  <w:p>
            <w:pPr>
              <w:pStyle w:val="TableParagraph"/>
              <w:widowControl w:val="false"/>
              <w:spacing w:lineRule="auto" w:line="240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Ң,ң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4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45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Списывание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4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47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455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/>
              <w:ind w:left="105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люблю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играть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/>
              <w:ind w:left="42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88"/>
              <w:ind w:left="105" w:right="0" w:hanging="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Дифтонг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Symbol" w:hAnsi="Symbol"/>
                <w:spacing w:val="-4"/>
                <w:sz w:val="24"/>
              </w:rPr>
              <w:t></w:t>
            </w:r>
            <w:r>
              <w:rPr>
                <w:spacing w:val="-4"/>
                <w:sz w:val="24"/>
              </w:rPr>
              <w:t>йо</w:t>
            </w:r>
            <w:r>
              <w:rPr>
                <w:rFonts w:ascii="Symbol" w:hAnsi="Symbol"/>
                <w:spacing w:val="-4"/>
                <w:sz w:val="24"/>
              </w:rPr>
              <w:t>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48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88"/>
              <w:ind w:left="105" w:right="0" w:hanging="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Дифтонг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Symbol" w:hAnsi="Symbol"/>
                <w:spacing w:val="-4"/>
                <w:sz w:val="24"/>
              </w:rPr>
              <w:t></w:t>
            </w:r>
            <w:r>
              <w:rPr>
                <w:spacing w:val="-4"/>
                <w:sz w:val="24"/>
              </w:rPr>
              <w:t>йө</w:t>
            </w:r>
            <w:r>
              <w:rPr>
                <w:rFonts w:ascii="Symbol" w:hAnsi="Symbol"/>
                <w:spacing w:val="-4"/>
                <w:sz w:val="24"/>
              </w:rPr>
              <w:t>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4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90"/>
              <w:ind w:left="105" w:right="0" w:hanging="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Дифтонг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Symbol" w:hAnsi="Symbol"/>
                <w:spacing w:val="-4"/>
                <w:sz w:val="24"/>
              </w:rPr>
              <w:t></w:t>
            </w:r>
            <w:r>
              <w:rPr>
                <w:spacing w:val="-4"/>
                <w:sz w:val="24"/>
              </w:rPr>
              <w:t>йү</w:t>
            </w:r>
            <w:r>
              <w:rPr>
                <w:rFonts w:ascii="Symbol" w:hAnsi="Symbol"/>
                <w:spacing w:val="-4"/>
                <w:sz w:val="24"/>
              </w:rPr>
              <w:t>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1"/>
              <w:ind w:left="108" w:right="0" w:hanging="0"/>
              <w:rPr>
                <w:sz w:val="24"/>
              </w:rPr>
            </w:pPr>
            <w:hyperlink r:id="rId5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0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51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455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105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изучаю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живую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природу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42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88"/>
              <w:ind w:left="105" w:right="0" w:hanging="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Дифтонг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Symbol" w:hAnsi="Symbol"/>
                <w:spacing w:val="-4"/>
                <w:sz w:val="24"/>
              </w:rPr>
              <w:t></w:t>
            </w:r>
            <w:r>
              <w:rPr>
                <w:spacing w:val="-4"/>
                <w:sz w:val="24"/>
              </w:rPr>
              <w:t>йә</w:t>
            </w:r>
            <w:r>
              <w:rPr>
                <w:rFonts w:ascii="Symbol" w:hAnsi="Symbol"/>
                <w:spacing w:val="-4"/>
                <w:sz w:val="24"/>
              </w:rPr>
              <w:t>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5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90"/>
              <w:ind w:left="105" w:right="0" w:hanging="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Дифтонг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Symbol" w:hAnsi="Symbol"/>
                <w:spacing w:val="-4"/>
                <w:sz w:val="24"/>
              </w:rPr>
              <w:t></w:t>
            </w:r>
            <w:r>
              <w:rPr>
                <w:spacing w:val="-4"/>
                <w:sz w:val="24"/>
              </w:rPr>
              <w:t>йы</w:t>
            </w:r>
            <w:r>
              <w:rPr>
                <w:rFonts w:ascii="Symbol" w:hAnsi="Symbol"/>
                <w:spacing w:val="-4"/>
                <w:sz w:val="24"/>
              </w:rPr>
              <w:t>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1"/>
              <w:ind w:left="108" w:right="0" w:hanging="0"/>
              <w:rPr>
                <w:sz w:val="24"/>
              </w:rPr>
            </w:pPr>
            <w:hyperlink r:id="rId53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0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90"/>
              <w:ind w:left="105" w:right="0" w:hanging="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Дифтонг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Symbol" w:hAnsi="Symbol"/>
                <w:spacing w:val="-4"/>
                <w:sz w:val="24"/>
              </w:rPr>
              <w:t></w:t>
            </w:r>
            <w:r>
              <w:rPr>
                <w:spacing w:val="-4"/>
                <w:sz w:val="24"/>
              </w:rPr>
              <w:t>йе</w:t>
            </w:r>
            <w:r>
              <w:rPr>
                <w:rFonts w:ascii="Symbol" w:hAnsi="Symbol"/>
                <w:spacing w:val="-4"/>
                <w:sz w:val="24"/>
              </w:rPr>
              <w:t>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5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предложении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55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105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2"/>
                <w:sz w:val="24"/>
              </w:rPr>
              <w:t xml:space="preserve"> знаний</w:t>
            </w:r>
          </w:p>
          <w:p>
            <w:pPr>
              <w:pStyle w:val="TableParagraph"/>
              <w:widowControl w:val="false"/>
              <w:spacing w:lineRule="atLeast" w:line="270"/>
              <w:ind w:left="105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год.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Развитие </w:t>
            </w:r>
            <w:r>
              <w:rPr>
                <w:b/>
                <w:spacing w:val="-2"/>
                <w:sz w:val="24"/>
              </w:rPr>
              <w:t>речи.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42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98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8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24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коррекцией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2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hyperlink r:id="rId5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</w:tbl>
    <w:p>
      <w:pPr>
        <w:sectPr>
          <w:footerReference w:type="default" r:id="rId57"/>
          <w:type w:val="nextPage"/>
          <w:pgSz w:w="11906" w:h="16838"/>
          <w:pgMar w:left="992" w:right="566" w:gutter="0" w:header="0" w:top="380" w:footer="685" w:bottom="8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ListParagraph"/>
        <w:numPr>
          <w:ilvl w:val="1"/>
          <w:numId w:val="1"/>
        </w:numPr>
        <w:tabs>
          <w:tab w:val="clear" w:pos="720"/>
          <w:tab w:val="left" w:pos="635" w:leader="none"/>
        </w:tabs>
        <w:spacing w:lineRule="auto" w:line="240" w:before="66" w:after="0"/>
        <w:ind w:left="635" w:right="0" w:hanging="211"/>
        <w:jc w:val="center"/>
        <w:rPr>
          <w:b/>
          <w:b/>
          <w:sz w:val="28"/>
        </w:rPr>
      </w:pPr>
      <w:r>
        <w:rPr>
          <w:b/>
          <w:spacing w:val="-2"/>
          <w:sz w:val="28"/>
        </w:rPr>
        <w:t>класс</w:t>
      </w:r>
    </w:p>
    <w:p>
      <w:pPr>
        <w:pStyle w:val="Style15"/>
        <w:ind w:left="0" w:right="0" w:hanging="0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5"/>
        <w:spacing w:before="140" w:after="0"/>
        <w:ind w:left="0" w:right="0" w:hanging="0"/>
        <w:jc w:val="left"/>
        <w:rPr>
          <w:b/>
          <w:b/>
          <w:sz w:val="20"/>
        </w:rPr>
      </w:pPr>
      <w:r>
        <w:rPr>
          <w:b/>
          <w:sz w:val="20"/>
        </w:rPr>
      </w:r>
    </w:p>
    <w:tbl>
      <w:tblPr>
        <w:tblW w:w="10065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64"/>
        <w:gridCol w:w="4991"/>
        <w:gridCol w:w="1278"/>
        <w:gridCol w:w="3231"/>
      </w:tblGrid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55" w:right="149" w:firstLine="50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853" w:right="1731" w:firstLine="391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Тема,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/>
              <w:ind w:left="334" w:right="214" w:firstLine="33"/>
              <w:jc w:val="both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Коли- 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3" w:right="31" w:hanging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</w:t>
            </w:r>
          </w:p>
          <w:p>
            <w:pPr>
              <w:pStyle w:val="TableParagraph"/>
              <w:widowControl w:val="false"/>
              <w:spacing w:lineRule="auto" w:line="240"/>
              <w:ind w:left="43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образоватлеьные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551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108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Будем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знакомы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45" w:right="3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220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2204" w:hanging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пройденного. </w:t>
            </w:r>
            <w:r>
              <w:rPr>
                <w:spacing w:val="-2"/>
                <w:sz w:val="24"/>
              </w:rPr>
              <w:t>Алфавит.</w:t>
            </w:r>
          </w:p>
          <w:p>
            <w:pPr>
              <w:pStyle w:val="TableParagraph"/>
              <w:widowControl w:val="false"/>
              <w:spacing w:lineRule="auto" w:line="240"/>
              <w:ind w:left="108" w:right="382" w:hanging="0"/>
              <w:rPr>
                <w:sz w:val="24"/>
              </w:rPr>
            </w:pPr>
            <w:r>
              <w:rPr>
                <w:sz w:val="24"/>
              </w:rPr>
              <w:t>Специфические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башкирского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 [ә], [ө], [ү], [ҡ], [ғ], [ҫ], [ҙ], [һ], [ң].</w:t>
            </w:r>
          </w:p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определение количества слов в предложении.</w:t>
            </w:r>
          </w:p>
          <w:p>
            <w:pPr>
              <w:pStyle w:val="TableParagraph"/>
              <w:widowControl w:val="false"/>
              <w:spacing w:lineRule="exact" w:line="276"/>
              <w:ind w:left="108" w:right="603" w:hanging="0"/>
              <w:rPr>
                <w:sz w:val="24"/>
              </w:rPr>
            </w:pPr>
            <w:r>
              <w:rPr>
                <w:sz w:val="24"/>
              </w:rPr>
              <w:t>Заглавная буква в начале предложения и 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auto" w:line="240"/>
              <w:ind w:left="143" w:right="0" w:hanging="0"/>
              <w:rPr>
                <w:sz w:val="24"/>
              </w:rPr>
            </w:pPr>
            <w:hyperlink r:id="rId58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ним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2"/>
              <w:ind w:left="143" w:right="0" w:hanging="0"/>
              <w:rPr>
                <w:sz w:val="24"/>
              </w:rPr>
            </w:pPr>
            <w:hyperlink r:id="rId5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9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ним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6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ним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61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382" w:hanging="0"/>
              <w:rPr>
                <w:sz w:val="24"/>
              </w:rPr>
            </w:pPr>
            <w:r>
              <w:rPr>
                <w:sz w:val="24"/>
              </w:rPr>
              <w:t>Вопросительные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>ними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6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27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8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люблю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своих</w:t>
            </w:r>
            <w:r>
              <w:rPr>
                <w:b/>
                <w:spacing w:val="-2"/>
                <w:sz w:val="24"/>
              </w:rPr>
              <w:t xml:space="preserve"> родных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45" w:right="3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Притяжательные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местоимения.</w:t>
            </w:r>
          </w:p>
          <w:p>
            <w:pPr>
              <w:pStyle w:val="TableParagraph"/>
              <w:widowControl w:val="false"/>
              <w:spacing w:lineRule="atLeast" w:line="270"/>
              <w:ind w:left="108" w:right="382" w:hanging="0"/>
              <w:rPr>
                <w:sz w:val="24"/>
              </w:rPr>
            </w:pPr>
            <w:r>
              <w:rPr>
                <w:sz w:val="24"/>
              </w:rPr>
              <w:t>«Минең,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һинең,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уның»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(«Мой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(моя),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твой (твоя), его (ее)»)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63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382" w:hanging="0"/>
              <w:rPr>
                <w:sz w:val="24"/>
              </w:rPr>
            </w:pPr>
            <w:r>
              <w:rPr>
                <w:sz w:val="24"/>
              </w:rPr>
              <w:t>Притяжательные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«Беҙҙең, һеҙҙең, уларҙың»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(«Наш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(наша),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(ваша),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их»)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6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382" w:hanging="0"/>
              <w:rPr>
                <w:sz w:val="24"/>
              </w:rPr>
            </w:pPr>
            <w:r>
              <w:rPr>
                <w:sz w:val="24"/>
              </w:rPr>
              <w:t>Словообразовательная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модель: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төҙөү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се, бейеү + се, теген + се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65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0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Словообразовательная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модель: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балыҡ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сы, яҙыу + сы, ҡурай + сы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6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67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27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8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увлечения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45" w:right="3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1103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382" w:hanging="0"/>
              <w:rPr>
                <w:sz w:val="24"/>
              </w:rPr>
            </w:pPr>
            <w:r>
              <w:rPr>
                <w:sz w:val="24"/>
              </w:rPr>
              <w:t>Имя существительное. Единственное и множественное число имен существительных: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уҡыусы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лар,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китап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r>
              <w:rPr>
                <w:spacing w:val="-5"/>
                <w:sz w:val="24"/>
              </w:rPr>
              <w:t>тар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auto" w:line="240"/>
              <w:ind w:left="143" w:right="0" w:hanging="0"/>
              <w:rPr>
                <w:sz w:val="24"/>
              </w:rPr>
            </w:pPr>
            <w:hyperlink r:id="rId68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z w:val="24"/>
              </w:rPr>
              <w:t>Множественное число имен существительных: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ҡәләм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дәр,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дәфтәр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ҙәр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6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124" w:hanging="0"/>
              <w:rPr>
                <w:sz w:val="24"/>
              </w:rPr>
            </w:pPr>
            <w:r>
              <w:rPr>
                <w:sz w:val="24"/>
              </w:rPr>
              <w:t>Множественное число имен существительных: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ҡәләм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дәр,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дәфтәр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ҙәр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7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</w:tbl>
    <w:p>
      <w:pPr>
        <w:sectPr>
          <w:footerReference w:type="default" r:id="rId71"/>
          <w:type w:val="nextPage"/>
          <w:pgSz w:w="11906" w:h="16838"/>
          <w:pgMar w:left="992" w:right="566" w:gutter="0" w:header="0" w:top="340" w:footer="685" w:bottom="8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5" w:after="0"/>
        <w:ind w:left="0" w:right="0" w:hanging="0"/>
        <w:jc w:val="left"/>
        <w:rPr>
          <w:b/>
          <w:b/>
          <w:sz w:val="2"/>
        </w:rPr>
      </w:pPr>
      <w:r>
        <w:rPr>
          <w:b/>
          <w:sz w:val="2"/>
        </w:rPr>
      </w:r>
    </w:p>
    <w:tbl>
      <w:tblPr>
        <w:tblW w:w="10065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64"/>
        <w:gridCol w:w="4991"/>
        <w:gridCol w:w="1278"/>
        <w:gridCol w:w="3231"/>
      </w:tblGrid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лицам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7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лицам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73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лицам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7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Промежуточный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75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3633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Иду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играть 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друзьями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45" w:right="3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7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77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0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предложении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78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глаголе.</w:t>
            </w:r>
          </w:p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Вопросы «Нимә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эшләргә?»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(«Что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делать?»),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«Нимә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эшләй?»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(«Что </w:t>
            </w:r>
            <w:r>
              <w:rPr>
                <w:spacing w:val="-2"/>
                <w:sz w:val="24"/>
              </w:rPr>
              <w:t>делает?»).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7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глаголе.</w:t>
            </w:r>
          </w:p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Вопросы «Нимә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эшләйбеҙ?»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(«Что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делаем?»)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8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Глагол.</w:t>
            </w:r>
          </w:p>
          <w:p>
            <w:pPr>
              <w:pStyle w:val="TableParagraph"/>
              <w:widowControl w:val="false"/>
              <w:spacing w:lineRule="atLeas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«Ҡайҙа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нимә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эшләйем?»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(«Где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что </w:t>
            </w:r>
            <w:r>
              <w:rPr>
                <w:spacing w:val="-2"/>
                <w:sz w:val="24"/>
              </w:rPr>
              <w:t>делаю?»).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169" w:hanging="34"/>
              <w:rPr>
                <w:sz w:val="24"/>
              </w:rPr>
            </w:pPr>
            <w:r>
              <w:rPr>
                <w:sz w:val="24"/>
              </w:rPr>
              <w:t>Интерактивный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башкирский </w:t>
            </w:r>
            <w:hyperlink r:id="rId81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Глагол.</w:t>
            </w:r>
          </w:p>
          <w:p>
            <w:pPr>
              <w:pStyle w:val="TableParagraph"/>
              <w:widowControl w:val="false"/>
              <w:spacing w:lineRule="atLeas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«Ҡайҙа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нимә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эшләйбеҙ?»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(«Где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что </w:t>
            </w:r>
            <w:r>
              <w:rPr>
                <w:spacing w:val="-2"/>
                <w:sz w:val="24"/>
              </w:rPr>
              <w:t>делаем?»)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169" w:hanging="34"/>
              <w:rPr>
                <w:sz w:val="24"/>
              </w:rPr>
            </w:pPr>
            <w:r>
              <w:rPr>
                <w:sz w:val="24"/>
              </w:rPr>
              <w:t>Интерактивный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башкирский </w:t>
            </w:r>
            <w:hyperlink r:id="rId8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551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108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Познаю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окружающий</w:t>
            </w:r>
            <w:r>
              <w:rPr>
                <w:b/>
                <w:spacing w:val="-5"/>
                <w:sz w:val="24"/>
              </w:rPr>
              <w:t xml:space="preserve"> мир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45" w:right="3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«ниндәй?» («Какой?», «Какая?», «Какое?»)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83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0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2707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прилагательное. Вопрос «Какой?»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8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«Вопрос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куда+ </w:t>
            </w:r>
            <w:r>
              <w:rPr>
                <w:spacing w:val="-2"/>
                <w:sz w:val="24"/>
              </w:rPr>
              <w:t>глагол?».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«Вопрос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откуда?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глагол»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85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«Вопрос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куда?</w:t>
            </w:r>
          </w:p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откуда? 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глагол»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8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«Вопрос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где?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+ </w:t>
            </w:r>
            <w:r>
              <w:rPr>
                <w:spacing w:val="-2"/>
                <w:sz w:val="24"/>
              </w:rPr>
              <w:t>глагол»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87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551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словосочетаний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«Вопрос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когда?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глагол»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9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башкирский</w:t>
            </w:r>
          </w:p>
        </w:tc>
      </w:tr>
    </w:tbl>
    <w:p>
      <w:pPr>
        <w:sectPr>
          <w:footerReference w:type="default" r:id="rId88"/>
          <w:type w:val="nextPage"/>
          <w:pgSz w:w="11906" w:h="16838"/>
          <w:pgMar w:left="992" w:right="566" w:gutter="0" w:header="0" w:top="380" w:footer="685" w:bottom="8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5" w:after="0"/>
        <w:ind w:left="0" w:right="0" w:hanging="0"/>
        <w:jc w:val="left"/>
        <w:rPr>
          <w:b/>
          <w:b/>
          <w:sz w:val="2"/>
        </w:rPr>
      </w:pPr>
      <w:r>
        <w:rPr>
          <w:b/>
          <w:sz w:val="2"/>
        </w:rPr>
      </w:r>
    </w:p>
    <w:tbl>
      <w:tblPr>
        <w:tblW w:w="10065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64"/>
        <w:gridCol w:w="4991"/>
        <w:gridCol w:w="1278"/>
        <w:gridCol w:w="3231"/>
      </w:tblGrid>
      <w:tr>
        <w:trPr>
          <w:trHeight w:val="41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43" w:right="0" w:hanging="0"/>
              <w:rPr>
                <w:sz w:val="24"/>
              </w:rPr>
            </w:pPr>
            <w:hyperlink r:id="rId8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9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грамматике.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3" w:right="3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91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382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пройденного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год. Контроль знаний.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45" w:right="3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9" w:right="0" w:hanging="0"/>
              <w:rPr>
                <w:sz w:val="24"/>
              </w:rPr>
            </w:pPr>
            <w:r>
              <w:rPr>
                <w:sz w:val="24"/>
              </w:rPr>
              <w:t>Интерактивный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9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551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9" w:right="0" w:hanging="0"/>
              <w:rPr>
                <w:sz w:val="24"/>
              </w:rPr>
            </w:pPr>
            <w:r>
              <w:rPr>
                <w:sz w:val="24"/>
              </w:rPr>
              <w:t>Интерактивный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3" w:right="0" w:hanging="0"/>
              <w:rPr>
                <w:sz w:val="24"/>
              </w:rPr>
            </w:pPr>
            <w:hyperlink r:id="rId93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</w:tbl>
    <w:p>
      <w:pPr>
        <w:pStyle w:val="ListParagraph"/>
        <w:numPr>
          <w:ilvl w:val="1"/>
          <w:numId w:val="1"/>
        </w:numPr>
        <w:tabs>
          <w:tab w:val="clear" w:pos="720"/>
          <w:tab w:val="left" w:pos="635" w:leader="none"/>
        </w:tabs>
        <w:spacing w:lineRule="auto" w:line="240" w:before="123" w:after="0"/>
        <w:ind w:left="635" w:right="0" w:hanging="211"/>
        <w:jc w:val="center"/>
        <w:rPr>
          <w:b/>
          <w:b/>
          <w:sz w:val="28"/>
        </w:rPr>
      </w:pPr>
      <w:r>
        <w:rPr>
          <w:b/>
          <w:spacing w:val="-2"/>
          <w:sz w:val="28"/>
        </w:rPr>
        <w:t>класс</w:t>
      </w:r>
    </w:p>
    <w:p>
      <w:pPr>
        <w:pStyle w:val="Style15"/>
        <w:spacing w:before="55" w:after="0"/>
        <w:ind w:left="0" w:right="0" w:hanging="0"/>
        <w:jc w:val="left"/>
        <w:rPr>
          <w:b/>
          <w:b/>
          <w:sz w:val="20"/>
        </w:rPr>
      </w:pPr>
      <w:r>
        <w:rPr>
          <w:b/>
          <w:sz w:val="20"/>
        </w:rPr>
      </w:r>
    </w:p>
    <w:tbl>
      <w:tblPr>
        <w:tblW w:w="10065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64"/>
        <w:gridCol w:w="5104"/>
        <w:gridCol w:w="1276"/>
        <w:gridCol w:w="3120"/>
      </w:tblGrid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55" w:right="149" w:firstLine="50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908" w:right="1789" w:firstLine="391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Тема,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/>
              <w:ind w:left="350" w:right="198" w:firstLine="48"/>
              <w:jc w:val="both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Коли- 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0" w:right="26" w:hanging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</w:t>
            </w:r>
          </w:p>
          <w:p>
            <w:pPr>
              <w:pStyle w:val="TableParagraph"/>
              <w:widowControl w:val="false"/>
              <w:spacing w:lineRule="auto" w:line="240"/>
              <w:ind w:left="4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образоватлеьные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51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/>
              <w:ind w:left="269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Рад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знкомству!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/>
              <w:ind w:left="45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235" w:hanging="0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второстепенные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члены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9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95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9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97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51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/>
              <w:ind w:left="269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получаю</w:t>
            </w:r>
            <w:r>
              <w:rPr>
                <w:b/>
                <w:spacing w:val="-2"/>
                <w:sz w:val="24"/>
              </w:rPr>
              <w:t xml:space="preserve"> знания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45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Прямое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98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/>
              <w:ind w:left="108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Синонимы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9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Антонимы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0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Омонимы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01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51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269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меня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/>
              <w:ind w:left="45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Однокоренные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0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55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Однокоренные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9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</w:t>
            </w:r>
          </w:p>
          <w:p>
            <w:pPr>
              <w:pStyle w:val="TableParagraph"/>
              <w:widowControl w:val="false"/>
              <w:spacing w:lineRule="exact" w:line="266"/>
              <w:ind w:left="142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башкирский</w:t>
            </w:r>
          </w:p>
        </w:tc>
      </w:tr>
    </w:tbl>
    <w:p>
      <w:pPr>
        <w:sectPr>
          <w:footerReference w:type="default" r:id="rId103"/>
          <w:type w:val="nextPage"/>
          <w:pgSz w:w="11906" w:h="16838"/>
          <w:pgMar w:left="992" w:right="566" w:gutter="0" w:header="0" w:top="380" w:footer="685" w:bottom="8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5" w:after="0"/>
        <w:ind w:left="0" w:right="0" w:hanging="0"/>
        <w:jc w:val="left"/>
        <w:rPr>
          <w:b/>
          <w:b/>
          <w:sz w:val="2"/>
        </w:rPr>
      </w:pPr>
      <w:r>
        <w:rPr>
          <w:b/>
          <w:sz w:val="2"/>
        </w:rPr>
      </w:r>
    </w:p>
    <w:tbl>
      <w:tblPr>
        <w:tblW w:w="10065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64"/>
        <w:gridCol w:w="5104"/>
        <w:gridCol w:w="1276"/>
        <w:gridCol w:w="3120"/>
      </w:tblGrid>
      <w:tr>
        <w:trPr>
          <w:trHeight w:val="27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42" w:right="0" w:hanging="0"/>
              <w:rPr>
                <w:sz w:val="24"/>
              </w:rPr>
            </w:pPr>
            <w:hyperlink r:id="rId10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падежам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05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падежам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0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51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/>
              <w:ind w:left="269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Мое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любимое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45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падежам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07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существительное: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падежам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08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0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1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51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/>
              <w:ind w:left="269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Мой</w:t>
            </w:r>
            <w:r>
              <w:rPr>
                <w:b/>
                <w:spacing w:val="-2"/>
                <w:sz w:val="24"/>
              </w:rPr>
              <w:t xml:space="preserve"> гардероб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45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прилагательное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11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1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71"/>
              <w:ind w:left="142" w:right="0" w:hanging="0"/>
              <w:rPr>
                <w:sz w:val="24"/>
              </w:rPr>
            </w:pPr>
            <w:hyperlink r:id="rId113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Местоимение.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падежам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71"/>
              <w:ind w:left="142" w:right="0" w:hanging="0"/>
              <w:rPr>
                <w:sz w:val="24"/>
              </w:rPr>
            </w:pPr>
            <w:hyperlink r:id="rId11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Местоимение.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падежам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71"/>
              <w:ind w:left="142" w:right="0" w:hanging="0"/>
              <w:rPr>
                <w:sz w:val="24"/>
              </w:rPr>
            </w:pPr>
            <w:hyperlink r:id="rId115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числительное.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1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Количественные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17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51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269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путешественник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/>
              <w:ind w:left="45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269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Глагол.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18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269" w:right="0" w:hanging="0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1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0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Настоящее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2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</w:tbl>
    <w:p>
      <w:pPr>
        <w:sectPr>
          <w:footerReference w:type="default" r:id="rId121"/>
          <w:type w:val="nextPage"/>
          <w:pgSz w:w="11906" w:h="16838"/>
          <w:pgMar w:left="992" w:right="566" w:gutter="0" w:header="0" w:top="380" w:footer="685" w:bottom="8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5" w:after="0"/>
        <w:ind w:left="0" w:right="0" w:hanging="0"/>
        <w:jc w:val="left"/>
        <w:rPr>
          <w:b/>
          <w:b/>
          <w:sz w:val="2"/>
        </w:rPr>
      </w:pPr>
      <w:r>
        <w:rPr>
          <w:b/>
          <w:sz w:val="2"/>
        </w:rPr>
      </w:r>
    </w:p>
    <w:tbl>
      <w:tblPr>
        <w:tblW w:w="10065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64"/>
        <w:gridCol w:w="5104"/>
        <w:gridCol w:w="1276"/>
        <w:gridCol w:w="3120"/>
      </w:tblGrid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Прошедшее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глагола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2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Будущее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глагола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23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временам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2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25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2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103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269" w:right="0" w:hanging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auto" w:line="240"/>
              <w:ind w:left="142" w:right="0" w:hanging="0"/>
              <w:rPr>
                <w:sz w:val="24"/>
              </w:rPr>
            </w:pPr>
            <w:hyperlink r:id="rId127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0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28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2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</w:tbl>
    <w:p>
      <w:pPr>
        <w:pStyle w:val="Style15"/>
        <w:spacing w:before="216" w:after="0"/>
        <w:ind w:left="0" w:right="0" w:hanging="0"/>
        <w:jc w:val="left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890" w:leader="none"/>
        </w:tabs>
        <w:spacing w:lineRule="auto" w:line="240" w:before="0" w:after="45"/>
        <w:ind w:left="890" w:right="0" w:hanging="180"/>
        <w:jc w:val="left"/>
        <w:rPr>
          <w:b/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W w:w="10065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64"/>
        <w:gridCol w:w="5104"/>
        <w:gridCol w:w="1276"/>
        <w:gridCol w:w="3120"/>
      </w:tblGrid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55" w:right="149" w:firstLine="50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908" w:right="1789" w:firstLine="391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Тема,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/>
              <w:ind w:left="350" w:right="198" w:firstLine="48"/>
              <w:jc w:val="both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Коли- 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0" w:right="26" w:hanging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</w:t>
            </w:r>
          </w:p>
          <w:p>
            <w:pPr>
              <w:pStyle w:val="TableParagraph"/>
              <w:widowControl w:val="false"/>
              <w:spacing w:lineRule="auto" w:line="240"/>
              <w:ind w:left="4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образоватлеьные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7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998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Каждый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хожу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школу)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45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сентября-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Знаний!</w:t>
            </w:r>
          </w:p>
          <w:p>
            <w:pPr>
              <w:pStyle w:val="TableParagraph"/>
              <w:widowControl w:val="false"/>
              <w:spacing w:lineRule="auto" w:line="240" w:before="240" w:after="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языке.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3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«Зачем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школу?»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журнала</w:t>
            </w:r>
          </w:p>
          <w:p>
            <w:pPr>
              <w:pStyle w:val="TableParagraph"/>
              <w:widowControl w:val="false"/>
              <w:spacing w:lineRule="auto" w:line="240" w:before="43" w:after="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«Акбузат»)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Фонетика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графика.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71"/>
              <w:ind w:left="142" w:right="0" w:hanging="0"/>
              <w:rPr>
                <w:sz w:val="24"/>
              </w:rPr>
            </w:pPr>
            <w:hyperlink r:id="rId131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Гаязов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математики»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Орфоэпия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лексика. Предложение.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71"/>
              <w:ind w:left="142" w:right="0" w:hanging="0"/>
              <w:rPr>
                <w:sz w:val="24"/>
              </w:rPr>
            </w:pPr>
            <w:hyperlink r:id="rId13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«Дети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роще».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Имя </w:t>
            </w:r>
            <w:r>
              <w:rPr>
                <w:spacing w:val="-2"/>
                <w:sz w:val="24"/>
              </w:rPr>
              <w:t>существительное.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71"/>
              <w:ind w:left="142" w:right="0" w:hanging="0"/>
              <w:rPr>
                <w:sz w:val="24"/>
              </w:rPr>
            </w:pPr>
            <w:hyperlink r:id="rId133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Исхаков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«Друзья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Айнура».Собственные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нарицательные имена существительные.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3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подруга.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множественное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 xml:space="preserve"> существительных.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35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27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ind w:left="108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люблю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свою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семью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ind w:left="45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235" w:hanging="0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папа.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 аффиксами принадлежности.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3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27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дружная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прилагательное.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9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</w:t>
            </w:r>
          </w:p>
        </w:tc>
      </w:tr>
    </w:tbl>
    <w:p>
      <w:pPr>
        <w:sectPr>
          <w:footerReference w:type="default" r:id="rId137"/>
          <w:type w:val="nextPage"/>
          <w:pgSz w:w="11906" w:h="16838"/>
          <w:pgMar w:left="992" w:right="566" w:gutter="0" w:header="0" w:top="380" w:footer="685" w:bottom="8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5" w:after="0"/>
        <w:ind w:left="0" w:right="0" w:hanging="0"/>
        <w:jc w:val="left"/>
        <w:rPr>
          <w:b/>
          <w:b/>
          <w:sz w:val="2"/>
        </w:rPr>
      </w:pPr>
      <w:r>
        <w:rPr>
          <w:b/>
          <w:sz w:val="2"/>
        </w:rPr>
      </w:r>
    </w:p>
    <w:tbl>
      <w:tblPr>
        <w:tblW w:w="10065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64"/>
        <w:gridCol w:w="5104"/>
        <w:gridCol w:w="1276"/>
        <w:gridCol w:w="3120"/>
      </w:tblGrid>
      <w:tr>
        <w:trPr>
          <w:trHeight w:val="551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Какой?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Который?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42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38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16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Маяковский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хорошо,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такое плохо?» Степени сравнения имен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3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Каримов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«Она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тоже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маме». </w:t>
            </w:r>
            <w:r>
              <w:rPr>
                <w:spacing w:val="-2"/>
                <w:sz w:val="24"/>
              </w:rPr>
              <w:t>Повторение.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4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27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8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Рассказываю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Отчизне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45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Отчизна.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41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–Башкортостан.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Личные </w:t>
            </w:r>
            <w:r>
              <w:rPr>
                <w:spacing w:val="-2"/>
                <w:sz w:val="24"/>
              </w:rPr>
              <w:t>местоимения.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4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Башкортостана.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Притяжательные </w:t>
            </w:r>
            <w:r>
              <w:rPr>
                <w:spacing w:val="-2"/>
                <w:sz w:val="24"/>
              </w:rPr>
              <w:t>местоимения.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1"/>
              <w:ind w:left="142" w:right="0" w:hanging="0"/>
              <w:rPr>
                <w:sz w:val="24"/>
              </w:rPr>
            </w:pPr>
            <w:hyperlink r:id="rId143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0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Карим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березовом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листе».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Указательные </w:t>
            </w:r>
            <w:r>
              <w:rPr>
                <w:spacing w:val="-2"/>
                <w:sz w:val="24"/>
              </w:rPr>
              <w:t>местоимения.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4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51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Контрольно-проверочная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3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Юнусова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“Детдвора”. Вопросительные местоимения.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9"/>
              <w:ind w:left="142" w:right="0" w:hanging="0"/>
              <w:rPr>
                <w:sz w:val="24"/>
              </w:rPr>
            </w:pPr>
            <w:hyperlink r:id="rId145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Детский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фольклор.</w:t>
            </w:r>
            <w:r>
              <w:rPr>
                <w:spacing w:val="-2"/>
                <w:sz w:val="24"/>
              </w:rPr>
              <w:t xml:space="preserve"> Местоимение.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2"/>
              <w:ind w:left="142" w:right="0" w:hanging="0"/>
              <w:rPr>
                <w:sz w:val="24"/>
              </w:rPr>
            </w:pPr>
            <w:hyperlink r:id="rId14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27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ind w:left="108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Живу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деревне/городе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ind w:left="45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Районы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Башкортостана.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числительное </w:t>
            </w:r>
            <w:r>
              <w:rPr>
                <w:spacing w:val="-2"/>
                <w:sz w:val="24"/>
              </w:rPr>
              <w:t>(повторение).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47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Саитбаба – самое большое село в Башкортостане.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</w:p>
          <w:p>
            <w:pPr>
              <w:pStyle w:val="TableParagraph"/>
              <w:widowControl w:val="false"/>
              <w:spacing w:lineRule="exact" w:line="264"/>
              <w:ind w:left="108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числительные.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48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Ботаническом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саду.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порядковые числительные.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4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республики.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Собирательные </w:t>
            </w:r>
            <w:r>
              <w:rPr>
                <w:spacing w:val="-2"/>
                <w:sz w:val="24"/>
              </w:rPr>
              <w:t>числительные.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5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Озеро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Аслыкуль.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числительное. Повторение изученного.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51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5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27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ind w:left="108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Обсуждаем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погоду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2"/>
                <w:sz w:val="24"/>
              </w:rPr>
              <w:t xml:space="preserve"> Наречие.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53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235" w:hanging="0"/>
              <w:rPr>
                <w:sz w:val="24"/>
              </w:rPr>
            </w:pPr>
            <w:r>
              <w:rPr>
                <w:sz w:val="24"/>
              </w:rPr>
              <w:t>Прогноз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Наречие.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наречий от имен прилагательных.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54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</w:tbl>
    <w:p>
      <w:pPr>
        <w:sectPr>
          <w:footerReference w:type="default" r:id="rId155"/>
          <w:type w:val="nextPage"/>
          <w:pgSz w:w="11906" w:h="16838"/>
          <w:pgMar w:left="992" w:right="566" w:gutter="0" w:header="0" w:top="380" w:footer="685" w:bottom="8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5" w:after="0"/>
        <w:ind w:left="0" w:right="0" w:hanging="0"/>
        <w:jc w:val="left"/>
        <w:rPr>
          <w:b/>
          <w:b/>
          <w:sz w:val="2"/>
        </w:rPr>
      </w:pPr>
      <w:r>
        <w:rPr>
          <w:b/>
          <w:sz w:val="2"/>
        </w:rPr>
      </w:r>
    </w:p>
    <w:tbl>
      <w:tblPr>
        <w:tblW w:w="10065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64"/>
        <w:gridCol w:w="5104"/>
        <w:gridCol w:w="1276"/>
        <w:gridCol w:w="3120"/>
      </w:tblGrid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Экология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Башкортостана.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Наречие.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Отличие наречий от имен прилагательных.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56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Контрольно-проверочная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57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41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108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Говорим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разном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45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235" w:hanging="0"/>
              <w:rPr>
                <w:sz w:val="24"/>
              </w:rPr>
            </w:pPr>
            <w:r>
              <w:rPr>
                <w:sz w:val="24"/>
              </w:rPr>
              <w:t>Габдрахман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Кадыров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чемпион.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Глагол. Место глаголов в предложениях.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58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Муса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Гареев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дважды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Изменение глаголов по лицам.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59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41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108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Учусь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покупать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45" w:right="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82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Отрицательная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60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2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08" w:right="235" w:hanging="0"/>
              <w:rPr>
                <w:sz w:val="24"/>
              </w:rPr>
            </w:pPr>
            <w:r>
              <w:rPr>
                <w:sz w:val="24"/>
              </w:rPr>
              <w:t>Выбираем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одежду.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Временные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формы </w:t>
            </w:r>
            <w:r>
              <w:rPr>
                <w:spacing w:val="-2"/>
                <w:sz w:val="24"/>
              </w:rPr>
              <w:t>глаголов.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1"/>
              <w:ind w:left="142" w:right="0" w:hanging="0"/>
              <w:rPr>
                <w:sz w:val="24"/>
              </w:rPr>
            </w:pPr>
            <w:hyperlink r:id="rId161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830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торговом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142" w:right="188" w:hanging="34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Интерактивный башкирский</w:t>
            </w:r>
          </w:p>
          <w:p>
            <w:pPr>
              <w:pStyle w:val="TableParagraph"/>
              <w:widowControl w:val="false"/>
              <w:spacing w:lineRule="exact" w:line="264"/>
              <w:ind w:left="142" w:right="0" w:hanging="0"/>
              <w:rPr>
                <w:sz w:val="24"/>
              </w:rPr>
            </w:pPr>
            <w:hyperlink r:id="rId162">
              <w:r>
                <w:rPr>
                  <w:color w:val="0071BB"/>
                  <w:spacing w:val="-2"/>
                  <w:sz w:val="24"/>
                </w:rPr>
                <w:t>https://basic.bashlang.ru/</w:t>
              </w:r>
            </w:hyperlink>
          </w:p>
        </w:tc>
      </w:tr>
      <w:tr>
        <w:trPr>
          <w:trHeight w:val="412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43" w:hanging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5" w:right="34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sectPr>
          <w:footerReference w:type="default" r:id="rId163"/>
          <w:type w:val="nextPage"/>
          <w:pgSz w:w="11906" w:h="16838"/>
          <w:pgMar w:left="992" w:right="566" w:gutter="0" w:header="0" w:top="380" w:footer="685" w:bottom="8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1"/>
        <w:spacing w:before="72" w:after="0"/>
        <w:ind w:left="429" w:right="3" w:hanging="0"/>
        <w:jc w:val="center"/>
        <w:rPr>
          <w:sz w:val="22"/>
        </w:rPr>
      </w:pPr>
      <w:r>
        <w:rPr/>
        <w:t>Учебно-методическое</w:t>
      </w:r>
      <w:r>
        <w:rPr>
          <w:spacing w:val="-13"/>
        </w:rPr>
        <w:t xml:space="preserve"> </w:t>
      </w:r>
      <w:r>
        <w:rPr/>
        <w:t>и</w:t>
      </w:r>
      <w:r>
        <w:rPr>
          <w:spacing w:val="-12"/>
        </w:rPr>
        <w:t xml:space="preserve"> </w:t>
      </w:r>
      <w:r>
        <w:rPr/>
        <w:t>информационно-ресурсное</w:t>
      </w:r>
      <w:r>
        <w:rPr>
          <w:spacing w:val="-10"/>
        </w:rPr>
        <w:t xml:space="preserve"> </w:t>
      </w:r>
      <w:r>
        <w:rPr>
          <w:spacing w:val="-2"/>
        </w:rPr>
        <w:t>обеспечение</w:t>
      </w:r>
    </w:p>
    <w:p>
      <w:pPr>
        <w:pStyle w:val="Normal"/>
        <w:spacing w:before="282" w:after="0"/>
        <w:ind w:left="429" w:right="0" w:hanging="0"/>
        <w:jc w:val="center"/>
        <w:rPr>
          <w:rFonts w:ascii="Calibri" w:hAnsi="Calibri"/>
          <w:b/>
          <w:b/>
          <w:sz w:val="22"/>
        </w:rPr>
      </w:pPr>
      <w:r>
        <w:rPr>
          <w:rFonts w:ascii="Calibri" w:hAnsi="Calibri"/>
          <w:b/>
          <w:spacing w:val="-2"/>
          <w:sz w:val="22"/>
        </w:rPr>
        <w:t>Учебно-методические</w:t>
      </w:r>
      <w:r>
        <w:rPr>
          <w:rFonts w:ascii="Calibri" w:hAnsi="Calibri"/>
          <w:b/>
          <w:spacing w:val="23"/>
          <w:sz w:val="22"/>
        </w:rPr>
        <w:t xml:space="preserve"> </w:t>
      </w:r>
      <w:r>
        <w:rPr>
          <w:rFonts w:ascii="Calibri" w:hAnsi="Calibri"/>
          <w:b/>
          <w:spacing w:val="-2"/>
          <w:sz w:val="22"/>
        </w:rPr>
        <w:t>пособия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131" w:after="0"/>
        <w:ind w:left="710" w:right="278" w:firstLine="707"/>
        <w:jc w:val="both"/>
        <w:rPr>
          <w:sz w:val="28"/>
        </w:rPr>
      </w:pPr>
      <w:r>
        <w:rPr>
          <w:sz w:val="28"/>
        </w:rPr>
        <w:t>Башкирский язык. Учебник для учащихся 2 класса общеобразовательных организаций с русским языком обучения / Х. А. Тулумбаев, М. С. Давлетшина, Н. Н. Кинзябаева, Г. М. Садыкова. – Уфа: Издательство «Китап», 2019. – 148 с.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0" w:after="0"/>
        <w:ind w:left="710" w:right="277" w:firstLine="707"/>
        <w:jc w:val="both"/>
        <w:rPr>
          <w:sz w:val="28"/>
        </w:rPr>
      </w:pPr>
      <w:r>
        <w:rPr>
          <w:sz w:val="28"/>
        </w:rPr>
        <w:t>Башкирский язык. Учебник для учащихся 3 класса общеобразовательных организаций с русским языком обучения / М. С. Давлетшина,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Н.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Н.</w:t>
      </w:r>
      <w:r>
        <w:rPr>
          <w:spacing w:val="22"/>
          <w:sz w:val="28"/>
        </w:rPr>
        <w:t xml:space="preserve">  </w:t>
      </w:r>
      <w:r>
        <w:rPr>
          <w:sz w:val="28"/>
        </w:rPr>
        <w:t>Кинзябаева,</w:t>
      </w:r>
      <w:r>
        <w:rPr>
          <w:spacing w:val="22"/>
          <w:sz w:val="28"/>
        </w:rPr>
        <w:t xml:space="preserve">  </w:t>
      </w:r>
      <w:r>
        <w:rPr>
          <w:sz w:val="28"/>
        </w:rPr>
        <w:t>Г.</w:t>
      </w:r>
      <w:r>
        <w:rPr>
          <w:spacing w:val="23"/>
          <w:sz w:val="28"/>
        </w:rPr>
        <w:t xml:space="preserve">  </w:t>
      </w:r>
      <w:r>
        <w:rPr>
          <w:sz w:val="28"/>
        </w:rPr>
        <w:t>М.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Садыкова.</w:t>
      </w:r>
      <w:r>
        <w:rPr>
          <w:spacing w:val="25"/>
          <w:sz w:val="28"/>
        </w:rPr>
        <w:t xml:space="preserve">  </w:t>
      </w:r>
      <w:r>
        <w:rPr>
          <w:sz w:val="28"/>
        </w:rPr>
        <w:t>–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Уфа:</w:t>
      </w:r>
      <w:r>
        <w:rPr>
          <w:spacing w:val="23"/>
          <w:sz w:val="28"/>
        </w:rPr>
        <w:t xml:space="preserve">  </w:t>
      </w:r>
      <w:r>
        <w:rPr>
          <w:spacing w:val="-2"/>
          <w:sz w:val="28"/>
        </w:rPr>
        <w:t>Издательство</w:t>
      </w:r>
    </w:p>
    <w:p>
      <w:pPr>
        <w:pStyle w:val="Style15"/>
        <w:spacing w:lineRule="exact" w:line="321"/>
        <w:ind w:left="710" w:right="0" w:hanging="0"/>
        <w:rPr>
          <w:sz w:val="22"/>
        </w:rPr>
      </w:pPr>
      <w:r>
        <w:rPr/>
        <w:t>«Китап»,</w:t>
      </w:r>
      <w:r>
        <w:rPr>
          <w:spacing w:val="-4"/>
        </w:rPr>
        <w:t xml:space="preserve"> </w:t>
      </w:r>
      <w:r>
        <w:rPr/>
        <w:t>2019.</w:t>
      </w:r>
      <w:r>
        <w:rPr>
          <w:spacing w:val="-3"/>
        </w:rPr>
        <w:t xml:space="preserve"> </w:t>
      </w:r>
      <w:r>
        <w:rPr/>
        <w:t>–</w:t>
      </w:r>
      <w:r>
        <w:rPr>
          <w:spacing w:val="-5"/>
        </w:rPr>
        <w:t xml:space="preserve"> </w:t>
      </w:r>
      <w:r>
        <w:rPr/>
        <w:t>134</w:t>
      </w:r>
      <w:r>
        <w:rPr>
          <w:spacing w:val="-2"/>
        </w:rPr>
        <w:t xml:space="preserve"> </w:t>
      </w:r>
      <w:r>
        <w:rPr>
          <w:spacing w:val="-5"/>
        </w:rPr>
        <w:t>с.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161" w:after="0"/>
        <w:ind w:left="710" w:right="279" w:firstLine="707"/>
        <w:jc w:val="both"/>
        <w:rPr>
          <w:sz w:val="28"/>
        </w:rPr>
      </w:pPr>
      <w:r>
        <w:rPr>
          <w:sz w:val="28"/>
        </w:rPr>
        <w:t>Башкирский язык. Учебник для учащихся 4 класса общеобразовательных организаций с русским языком обучения / М. С. Давлетшина,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Н.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Н.</w:t>
      </w:r>
      <w:r>
        <w:rPr>
          <w:spacing w:val="22"/>
          <w:sz w:val="28"/>
        </w:rPr>
        <w:t xml:space="preserve">  </w:t>
      </w:r>
      <w:r>
        <w:rPr>
          <w:sz w:val="28"/>
        </w:rPr>
        <w:t>Кинзябаева,</w:t>
      </w:r>
      <w:r>
        <w:rPr>
          <w:spacing w:val="22"/>
          <w:sz w:val="28"/>
        </w:rPr>
        <w:t xml:space="preserve">  </w:t>
      </w:r>
      <w:r>
        <w:rPr>
          <w:sz w:val="28"/>
        </w:rPr>
        <w:t>Г.</w:t>
      </w:r>
      <w:r>
        <w:rPr>
          <w:spacing w:val="23"/>
          <w:sz w:val="28"/>
        </w:rPr>
        <w:t xml:space="preserve">  </w:t>
      </w:r>
      <w:r>
        <w:rPr>
          <w:sz w:val="28"/>
        </w:rPr>
        <w:t>М.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Садыкова.</w:t>
      </w:r>
      <w:r>
        <w:rPr>
          <w:spacing w:val="25"/>
          <w:sz w:val="28"/>
        </w:rPr>
        <w:t xml:space="preserve">  </w:t>
      </w:r>
      <w:r>
        <w:rPr>
          <w:sz w:val="28"/>
        </w:rPr>
        <w:t>–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Уфа:</w:t>
      </w:r>
      <w:r>
        <w:rPr>
          <w:spacing w:val="23"/>
          <w:sz w:val="28"/>
        </w:rPr>
        <w:t xml:space="preserve">  </w:t>
      </w:r>
      <w:r>
        <w:rPr>
          <w:spacing w:val="-2"/>
          <w:sz w:val="28"/>
        </w:rPr>
        <w:t>Издательство</w:t>
      </w:r>
    </w:p>
    <w:p>
      <w:pPr>
        <w:pStyle w:val="Style15"/>
        <w:ind w:left="710" w:right="0" w:hanging="0"/>
        <w:rPr>
          <w:sz w:val="22"/>
        </w:rPr>
      </w:pPr>
      <w:r>
        <w:rPr/>
        <w:t>«Китап»,</w:t>
      </w:r>
      <w:r>
        <w:rPr>
          <w:spacing w:val="-4"/>
        </w:rPr>
        <w:t xml:space="preserve"> </w:t>
      </w:r>
      <w:r>
        <w:rPr/>
        <w:t>2019.</w:t>
      </w:r>
      <w:r>
        <w:rPr>
          <w:spacing w:val="-3"/>
        </w:rPr>
        <w:t xml:space="preserve"> </w:t>
      </w:r>
      <w:r>
        <w:rPr/>
        <w:t>–</w:t>
      </w:r>
      <w:r>
        <w:rPr>
          <w:spacing w:val="-5"/>
        </w:rPr>
        <w:t xml:space="preserve"> </w:t>
      </w:r>
      <w:r>
        <w:rPr/>
        <w:t>152</w:t>
      </w:r>
      <w:r>
        <w:rPr>
          <w:spacing w:val="-2"/>
        </w:rPr>
        <w:t xml:space="preserve"> </w:t>
      </w:r>
      <w:r>
        <w:rPr>
          <w:spacing w:val="-5"/>
        </w:rPr>
        <w:t>с.</w:t>
      </w:r>
    </w:p>
    <w:p>
      <w:pPr>
        <w:pStyle w:val="1"/>
        <w:spacing w:before="166" w:after="0"/>
        <w:ind w:left="4277" w:right="0" w:hanging="0"/>
        <w:jc w:val="left"/>
        <w:rPr>
          <w:sz w:val="22"/>
        </w:rPr>
      </w:pPr>
      <w:r>
        <w:rPr/>
        <w:t>Учебные</w:t>
      </w:r>
      <w:r>
        <w:rPr>
          <w:spacing w:val="-1"/>
        </w:rPr>
        <w:t xml:space="preserve"> </w:t>
      </w:r>
      <w:r>
        <w:rPr>
          <w:spacing w:val="-2"/>
        </w:rPr>
        <w:t>пособия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2" w:leader="none"/>
        </w:tabs>
        <w:spacing w:lineRule="auto" w:line="360" w:before="158" w:after="0"/>
        <w:ind w:left="710" w:right="278" w:firstLine="707"/>
        <w:jc w:val="left"/>
        <w:rPr>
          <w:sz w:val="28"/>
        </w:rPr>
      </w:pPr>
      <w:r>
        <w:rPr>
          <w:sz w:val="28"/>
        </w:rPr>
        <w:t>Ильмухаметов</w:t>
      </w:r>
      <w:r>
        <w:rPr>
          <w:spacing w:val="40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урока.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Уфа: РИЦ ИРО РБ, 2015. – 54 с.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2" w:leader="none"/>
        </w:tabs>
        <w:spacing w:lineRule="auto" w:line="360" w:before="0" w:after="0"/>
        <w:ind w:left="710" w:right="278" w:firstLine="707"/>
        <w:jc w:val="left"/>
        <w:rPr>
          <w:sz w:val="28"/>
        </w:rPr>
      </w:pPr>
      <w:r>
        <w:rPr>
          <w:sz w:val="28"/>
        </w:rPr>
        <w:t>Сафина</w:t>
      </w:r>
      <w:r>
        <w:rPr>
          <w:spacing w:val="40"/>
          <w:sz w:val="28"/>
        </w:rPr>
        <w:t xml:space="preserve"> </w:t>
      </w:r>
      <w:r>
        <w:rPr>
          <w:sz w:val="28"/>
        </w:rPr>
        <w:t>Л.</w:t>
      </w:r>
      <w:r>
        <w:rPr>
          <w:spacing w:val="-2"/>
          <w:sz w:val="28"/>
        </w:rPr>
        <w:t xml:space="preserve"> </w:t>
      </w:r>
      <w:r>
        <w:rPr>
          <w:sz w:val="28"/>
        </w:rPr>
        <w:t>Х,</w:t>
      </w:r>
      <w:r>
        <w:rPr>
          <w:spacing w:val="40"/>
          <w:sz w:val="28"/>
        </w:rPr>
        <w:t xml:space="preserve"> </w:t>
      </w:r>
      <w:r>
        <w:rPr>
          <w:sz w:val="28"/>
        </w:rPr>
        <w:t>Латыпова</w:t>
      </w:r>
      <w:r>
        <w:rPr>
          <w:spacing w:val="40"/>
          <w:sz w:val="28"/>
        </w:rPr>
        <w:t xml:space="preserve"> </w:t>
      </w:r>
      <w:r>
        <w:rPr>
          <w:sz w:val="28"/>
        </w:rPr>
        <w:t>Р.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40"/>
          <w:sz w:val="28"/>
        </w:rPr>
        <w:t xml:space="preserve"> </w:t>
      </w:r>
      <w:r>
        <w:rPr>
          <w:sz w:val="28"/>
        </w:rPr>
        <w:t>Санъяров</w:t>
      </w:r>
      <w:r>
        <w:rPr>
          <w:spacing w:val="40"/>
          <w:sz w:val="28"/>
        </w:rPr>
        <w:t xml:space="preserve"> </w:t>
      </w:r>
      <w:r>
        <w:rPr>
          <w:sz w:val="28"/>
        </w:rPr>
        <w:t>Ф.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40"/>
          <w:sz w:val="28"/>
        </w:rPr>
        <w:t xml:space="preserve"> </w:t>
      </w:r>
      <w:r>
        <w:rPr>
          <w:sz w:val="28"/>
        </w:rPr>
        <w:t>Башкирский</w:t>
      </w:r>
      <w:r>
        <w:rPr>
          <w:spacing w:val="40"/>
          <w:sz w:val="28"/>
        </w:rPr>
        <w:t xml:space="preserve"> </w:t>
      </w:r>
      <w:r>
        <w:rPr>
          <w:sz w:val="28"/>
        </w:rPr>
        <w:t>язык. Новый взгляд. – Уфа: Мир печати, 2021. – 94 с.</w:t>
      </w:r>
    </w:p>
    <w:p>
      <w:pPr>
        <w:pStyle w:val="1"/>
        <w:spacing w:before="5" w:after="0"/>
        <w:ind w:left="4833" w:right="0" w:hanging="0"/>
        <w:jc w:val="left"/>
        <w:rPr>
          <w:sz w:val="22"/>
        </w:rPr>
      </w:pPr>
      <w:r>
        <w:rPr>
          <w:spacing w:val="-2"/>
        </w:rPr>
        <w:t>Словари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156" w:after="0"/>
        <w:ind w:left="710" w:right="280" w:firstLine="707"/>
        <w:jc w:val="both"/>
        <w:rPr>
          <w:sz w:val="28"/>
        </w:rPr>
      </w:pPr>
      <w:r>
        <w:rPr>
          <w:sz w:val="28"/>
        </w:rPr>
        <w:t>Азнагулов Р.</w:t>
      </w:r>
      <w:r>
        <w:rPr>
          <w:spacing w:val="-5"/>
          <w:sz w:val="28"/>
        </w:rPr>
        <w:t xml:space="preserve"> </w:t>
      </w:r>
      <w:r>
        <w:rPr>
          <w:sz w:val="28"/>
        </w:rPr>
        <w:t>Г. Башкирско-русский, русско-башкирский школьный словарь. – Уфа: Китап, 2018. – 608 с.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0" w:after="0"/>
        <w:ind w:left="710" w:right="281" w:firstLine="707"/>
        <w:jc w:val="both"/>
        <w:rPr>
          <w:sz w:val="28"/>
        </w:rPr>
      </w:pPr>
      <w:r>
        <w:rPr>
          <w:sz w:val="28"/>
        </w:rPr>
        <w:t>Саяхова Л.</w:t>
      </w:r>
      <w:r>
        <w:rPr>
          <w:spacing w:val="-3"/>
          <w:sz w:val="28"/>
        </w:rPr>
        <w:t xml:space="preserve"> </w:t>
      </w:r>
      <w:r>
        <w:rPr>
          <w:sz w:val="28"/>
        </w:rPr>
        <w:t>Г., Ураксин З.</w:t>
      </w:r>
      <w:r>
        <w:rPr>
          <w:spacing w:val="-3"/>
          <w:sz w:val="28"/>
        </w:rPr>
        <w:t xml:space="preserve"> </w:t>
      </w:r>
      <w:r>
        <w:rPr>
          <w:sz w:val="28"/>
        </w:rPr>
        <w:t>Г., Асадуллина Ф. Ф., Сахипова З.</w:t>
      </w:r>
      <w:r>
        <w:rPr>
          <w:spacing w:val="-1"/>
          <w:sz w:val="28"/>
        </w:rPr>
        <w:t xml:space="preserve"> </w:t>
      </w:r>
      <w:r>
        <w:rPr>
          <w:sz w:val="28"/>
        </w:rPr>
        <w:t>Г. Русско-башкирский учебный словарь. – Уфа: Китап, 2011. – 452с.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0" w:after="0"/>
        <w:ind w:left="710" w:right="274" w:firstLine="707"/>
        <w:jc w:val="both"/>
        <w:rPr>
          <w:sz w:val="28"/>
        </w:rPr>
      </w:pPr>
      <w:r>
        <w:rPr>
          <w:sz w:val="28"/>
        </w:rPr>
        <w:t>Саяхова Л.</w:t>
      </w:r>
      <w:r>
        <w:rPr>
          <w:spacing w:val="-5"/>
          <w:sz w:val="28"/>
        </w:rPr>
        <w:t xml:space="preserve"> </w:t>
      </w:r>
      <w:r>
        <w:rPr>
          <w:sz w:val="28"/>
        </w:rPr>
        <w:t>Г., Усманова М.</w:t>
      </w:r>
      <w:r>
        <w:rPr>
          <w:spacing w:val="-3"/>
          <w:sz w:val="28"/>
        </w:rPr>
        <w:t xml:space="preserve"> </w:t>
      </w:r>
      <w:r>
        <w:rPr>
          <w:sz w:val="28"/>
        </w:rPr>
        <w:t>Г. Русско-башкирский, башкирско- русский учебный словарь (с грамматическим приложением). – Уфа: Учебно- методический центр «Эдвис». – 2011. – 265с.</w:t>
      </w:r>
    </w:p>
    <w:p>
      <w:pPr>
        <w:sectPr>
          <w:footerReference w:type="default" r:id="rId164"/>
          <w:type w:val="nextPage"/>
          <w:pgSz w:w="11906" w:h="16838"/>
          <w:pgMar w:left="992" w:right="566" w:gutter="0" w:header="0" w:top="1040" w:footer="685" w:bottom="8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2" w:before="0" w:after="0"/>
        <w:ind w:left="710" w:right="282" w:firstLine="707"/>
        <w:jc w:val="both"/>
        <w:rPr>
          <w:sz w:val="28"/>
        </w:rPr>
      </w:pPr>
      <w:r>
        <w:rPr>
          <w:sz w:val="28"/>
        </w:rPr>
        <w:t>Саяхова Л.</w:t>
      </w:r>
      <w:r>
        <w:rPr>
          <w:spacing w:val="-7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Русско-башкирский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иллюстрированный тематический словарь. </w:t>
      </w:r>
      <w:r>
        <w:rPr>
          <w:color w:val="333333"/>
          <w:sz w:val="28"/>
        </w:rPr>
        <w:t xml:space="preserve">– </w:t>
      </w:r>
      <w:r>
        <w:rPr>
          <w:sz w:val="28"/>
        </w:rPr>
        <w:t>Уфа: Китап, 1998. – 303с.</w:t>
      </w:r>
    </w:p>
    <w:p>
      <w:pPr>
        <w:pStyle w:val="1"/>
        <w:spacing w:before="72" w:after="0"/>
        <w:rPr>
          <w:sz w:val="28"/>
        </w:rPr>
      </w:pPr>
      <w:r>
        <w:rPr/>
        <w:t>Методическая</w:t>
      </w:r>
      <w:r>
        <w:rPr>
          <w:spacing w:val="-11"/>
        </w:rPr>
        <w:t xml:space="preserve"> </w:t>
      </w:r>
      <w:r>
        <w:rPr>
          <w:spacing w:val="-2"/>
        </w:rPr>
        <w:t>литература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158" w:after="0"/>
        <w:ind w:left="710" w:right="284" w:firstLine="707"/>
        <w:jc w:val="both"/>
        <w:rPr>
          <w:sz w:val="28"/>
        </w:rPr>
      </w:pPr>
      <w:r>
        <w:rPr>
          <w:sz w:val="28"/>
        </w:rPr>
        <w:t>Габитова</w:t>
      </w:r>
      <w:r>
        <w:rPr>
          <w:spacing w:val="-5"/>
          <w:sz w:val="28"/>
        </w:rPr>
        <w:t xml:space="preserve"> </w:t>
      </w:r>
      <w:r>
        <w:rPr>
          <w:sz w:val="28"/>
        </w:rPr>
        <w:t>З.</w:t>
      </w:r>
      <w:r>
        <w:rPr>
          <w:spacing w:val="-5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универсальной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 на уроках башкирского языка. – Уфа: Изд-во ИРО РБ, 2013. – 36 с.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0" w:after="0"/>
        <w:ind w:left="710" w:right="286" w:firstLine="707"/>
        <w:jc w:val="both"/>
        <w:rPr>
          <w:sz w:val="28"/>
        </w:rPr>
      </w:pPr>
      <w:r>
        <w:rPr>
          <w:sz w:val="28"/>
        </w:rPr>
        <w:t>Габитова З.</w:t>
      </w:r>
      <w:r>
        <w:rPr>
          <w:spacing w:val="-3"/>
          <w:sz w:val="28"/>
        </w:rPr>
        <w:t xml:space="preserve"> </w:t>
      </w:r>
      <w:r>
        <w:rPr>
          <w:sz w:val="28"/>
        </w:rPr>
        <w:t>М. и др. Методические рекомендации по составлению рабочей программы. – Уфа: Издательство ИРО РБ, 2015. – 52 с.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0" w:after="0"/>
        <w:ind w:left="710" w:right="278" w:firstLine="707"/>
        <w:jc w:val="both"/>
        <w:rPr>
          <w:sz w:val="28"/>
        </w:rPr>
      </w:pPr>
      <w:r>
        <w:rPr>
          <w:sz w:val="28"/>
        </w:rPr>
        <w:t>Давлетшина М.</w:t>
      </w:r>
      <w:r>
        <w:rPr>
          <w:spacing w:val="-3"/>
          <w:sz w:val="28"/>
        </w:rPr>
        <w:t xml:space="preserve"> </w:t>
      </w:r>
      <w:r>
        <w:rPr>
          <w:sz w:val="28"/>
        </w:rPr>
        <w:t>С. Методика преподавания башкирского языка (для изучения башкирского языка (как государственного) в общеобразовательных организациях с русским языком обучения). 1-я часть. – Уфа: Китап, 2010. – 120 с.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1" w:after="0"/>
        <w:ind w:left="710" w:right="278" w:firstLine="707"/>
        <w:jc w:val="both"/>
        <w:rPr>
          <w:sz w:val="28"/>
        </w:rPr>
      </w:pPr>
      <w:r>
        <w:rPr>
          <w:sz w:val="28"/>
        </w:rPr>
        <w:t>Давлетшина М.</w:t>
      </w:r>
      <w:r>
        <w:rPr>
          <w:spacing w:val="-1"/>
          <w:sz w:val="28"/>
        </w:rPr>
        <w:t xml:space="preserve"> </w:t>
      </w:r>
      <w:r>
        <w:rPr>
          <w:sz w:val="28"/>
        </w:rPr>
        <w:t>С., Габитова З. М. Методика преподавания башкирского языка (для изучения башкирского языка (как государственного) 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организациях с</w:t>
      </w:r>
      <w:r>
        <w:rPr>
          <w:spacing w:val="-2"/>
          <w:sz w:val="28"/>
        </w:rPr>
        <w:t xml:space="preserve"> </w:t>
      </w:r>
      <w:r>
        <w:rPr>
          <w:sz w:val="28"/>
        </w:rPr>
        <w:t>русским</w:t>
      </w:r>
      <w:r>
        <w:rPr>
          <w:spacing w:val="-2"/>
          <w:sz w:val="28"/>
        </w:rPr>
        <w:t xml:space="preserve"> </w:t>
      </w:r>
      <w:r>
        <w:rPr>
          <w:sz w:val="28"/>
        </w:rPr>
        <w:t>языком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обучения).</w:t>
      </w:r>
      <w:r>
        <w:rPr>
          <w:spacing w:val="-2"/>
          <w:sz w:val="28"/>
        </w:rPr>
        <w:t xml:space="preserve"> </w:t>
      </w:r>
      <w:r>
        <w:rPr>
          <w:sz w:val="28"/>
        </w:rPr>
        <w:t>2-я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часть. –Уфа: Китап, 2018. – 84 с.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0" w:after="0"/>
        <w:ind w:left="710" w:right="278" w:firstLine="707"/>
        <w:jc w:val="both"/>
        <w:rPr>
          <w:sz w:val="28"/>
        </w:rPr>
      </w:pPr>
      <w:r>
        <w:rPr>
          <w:sz w:val="28"/>
        </w:rPr>
        <w:t>Давлетшина М.</w:t>
      </w:r>
      <w:r>
        <w:rPr>
          <w:spacing w:val="-2"/>
          <w:sz w:val="28"/>
        </w:rPr>
        <w:t xml:space="preserve"> </w:t>
      </w:r>
      <w:r>
        <w:rPr>
          <w:sz w:val="28"/>
        </w:rPr>
        <w:t>С., Кинзябаева Н.</w:t>
      </w:r>
      <w:r>
        <w:rPr>
          <w:spacing w:val="-2"/>
          <w:sz w:val="28"/>
        </w:rPr>
        <w:t xml:space="preserve"> </w:t>
      </w:r>
      <w:r>
        <w:rPr>
          <w:sz w:val="28"/>
        </w:rPr>
        <w:t>Н., Садыкова Г.</w:t>
      </w:r>
      <w:r>
        <w:rPr>
          <w:spacing w:val="-1"/>
          <w:sz w:val="28"/>
        </w:rPr>
        <w:t xml:space="preserve"> </w:t>
      </w:r>
      <w:r>
        <w:rPr>
          <w:sz w:val="28"/>
        </w:rPr>
        <w:t>М. Методические рекомендации к учебнику «Башкирский язык» для 2 класса общеобразовательных организаций с русским языком обучения (для изучающих башкирский язык как государственный). – Уфа: Китап, 2019. – 176 с.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0" w:after="0"/>
        <w:ind w:left="710" w:right="277" w:firstLine="707"/>
        <w:jc w:val="both"/>
        <w:rPr>
          <w:sz w:val="28"/>
        </w:rPr>
      </w:pPr>
      <w:r>
        <w:rPr>
          <w:sz w:val="28"/>
        </w:rPr>
        <w:t>Давлетшина М.</w:t>
      </w:r>
      <w:r>
        <w:rPr>
          <w:spacing w:val="-2"/>
          <w:sz w:val="28"/>
        </w:rPr>
        <w:t xml:space="preserve"> </w:t>
      </w:r>
      <w:r>
        <w:rPr>
          <w:sz w:val="28"/>
        </w:rPr>
        <w:t>С., Кинзябаева Н.</w:t>
      </w:r>
      <w:r>
        <w:rPr>
          <w:spacing w:val="-2"/>
          <w:sz w:val="28"/>
        </w:rPr>
        <w:t xml:space="preserve"> </w:t>
      </w:r>
      <w:r>
        <w:rPr>
          <w:sz w:val="28"/>
        </w:rPr>
        <w:t>Н., Садыкова Г.</w:t>
      </w:r>
      <w:r>
        <w:rPr>
          <w:spacing w:val="-1"/>
          <w:sz w:val="28"/>
        </w:rPr>
        <w:t xml:space="preserve"> </w:t>
      </w:r>
      <w:r>
        <w:rPr>
          <w:sz w:val="28"/>
        </w:rPr>
        <w:t>М. Методические рекомендации к учебнику «Башкирский язык» для 3–4 классов общеобразовательных организаций с русским языком обучения (для изучающих башкирский язык как государственный). – Уфа: Китап, 2019. – 128 с.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  <w:tab w:val="left" w:pos="3692" w:leader="none"/>
          <w:tab w:val="left" w:pos="4780" w:leader="none"/>
          <w:tab w:val="left" w:pos="6195" w:leader="none"/>
          <w:tab w:val="left" w:pos="7123" w:leader="none"/>
          <w:tab w:val="left" w:pos="8986" w:leader="none"/>
          <w:tab w:val="left" w:pos="9927" w:leader="none"/>
        </w:tabs>
        <w:spacing w:lineRule="auto" w:line="360" w:before="1" w:after="0"/>
        <w:ind w:left="710" w:right="278" w:firstLine="707"/>
        <w:jc w:val="left"/>
        <w:rPr>
          <w:sz w:val="28"/>
        </w:rPr>
      </w:pPr>
      <w:r>
        <w:rPr>
          <w:spacing w:val="-2"/>
          <w:sz w:val="28"/>
        </w:rPr>
        <w:t>Давлетшина</w:t>
      </w:r>
      <w:r>
        <w:rPr>
          <w:sz w:val="28"/>
        </w:rPr>
        <w:tab/>
        <w:t>М. С.,</w:t>
        <w:tab/>
      </w:r>
      <w:r>
        <w:rPr>
          <w:spacing w:val="-2"/>
          <w:sz w:val="28"/>
        </w:rPr>
        <w:t>Хадыева</w:t>
      </w:r>
      <w:r>
        <w:rPr>
          <w:sz w:val="28"/>
        </w:rPr>
        <w:tab/>
        <w:t>З. А.</w:t>
        <w:tab/>
      </w:r>
      <w:r>
        <w:rPr>
          <w:spacing w:val="-2"/>
          <w:sz w:val="28"/>
        </w:rPr>
        <w:t>Башкирский</w:t>
      </w:r>
      <w:r>
        <w:rPr>
          <w:sz w:val="28"/>
        </w:rPr>
        <w:tab/>
      </w:r>
      <w:r>
        <w:rPr>
          <w:spacing w:val="-4"/>
          <w:sz w:val="28"/>
        </w:rPr>
        <w:t>язык</w:t>
      </w:r>
      <w:r>
        <w:rPr>
          <w:sz w:val="28"/>
        </w:rPr>
        <w:tab/>
      </w:r>
      <w:r>
        <w:rPr>
          <w:spacing w:val="-10"/>
          <w:sz w:val="28"/>
        </w:rPr>
        <w:t xml:space="preserve">– </w:t>
      </w:r>
      <w:r>
        <w:rPr>
          <w:sz w:val="28"/>
        </w:rPr>
        <w:t>государственный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язык.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руководство.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Уфа:</w:t>
      </w:r>
      <w:r>
        <w:rPr>
          <w:spacing w:val="-4"/>
          <w:sz w:val="28"/>
        </w:rPr>
        <w:t xml:space="preserve"> </w:t>
      </w:r>
      <w:r>
        <w:rPr>
          <w:sz w:val="28"/>
        </w:rPr>
        <w:t>Мир</w:t>
      </w:r>
      <w:r>
        <w:rPr>
          <w:spacing w:val="-4"/>
          <w:sz w:val="28"/>
        </w:rPr>
        <w:t xml:space="preserve"> </w:t>
      </w:r>
      <w:r>
        <w:rPr>
          <w:sz w:val="28"/>
        </w:rPr>
        <w:t>печати,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НМЦ</w:t>
      </w:r>
    </w:p>
    <w:p>
      <w:pPr>
        <w:pStyle w:val="Style15"/>
        <w:spacing w:lineRule="exact" w:line="321"/>
        <w:ind w:left="710" w:right="0" w:hanging="0"/>
        <w:jc w:val="left"/>
        <w:rPr>
          <w:sz w:val="28"/>
        </w:rPr>
      </w:pPr>
      <w:r>
        <w:rPr/>
        <w:t>«Педкнига»,</w:t>
      </w:r>
      <w:r>
        <w:rPr>
          <w:spacing w:val="-5"/>
        </w:rPr>
        <w:t xml:space="preserve"> </w:t>
      </w:r>
      <w:r>
        <w:rPr/>
        <w:t>2010</w:t>
      </w:r>
      <w:r>
        <w:rPr>
          <w:spacing w:val="-4"/>
        </w:rPr>
        <w:t xml:space="preserve"> </w:t>
      </w:r>
      <w:r>
        <w:rPr/>
        <w:t>–</w:t>
      </w:r>
      <w:r>
        <w:rPr>
          <w:spacing w:val="-3"/>
        </w:rPr>
        <w:t xml:space="preserve"> </w:t>
      </w:r>
      <w:r>
        <w:rPr/>
        <w:t>88</w:t>
      </w:r>
      <w:r>
        <w:rPr>
          <w:spacing w:val="-2"/>
        </w:rPr>
        <w:t xml:space="preserve"> </w:t>
      </w:r>
      <w:r>
        <w:rPr>
          <w:spacing w:val="-5"/>
        </w:rPr>
        <w:t>с.</w:t>
      </w:r>
    </w:p>
    <w:p>
      <w:pPr>
        <w:pStyle w:val="Style15"/>
        <w:ind w:left="0" w:right="0" w:hanging="0"/>
        <w:jc w:val="left"/>
        <w:rPr>
          <w:sz w:val="28"/>
        </w:rPr>
      </w:pPr>
      <w:r>
        <w:rPr>
          <w:sz w:val="28"/>
        </w:rPr>
      </w:r>
    </w:p>
    <w:p>
      <w:pPr>
        <w:pStyle w:val="Style15"/>
        <w:spacing w:before="6" w:after="0"/>
        <w:ind w:left="0" w:right="0" w:hanging="0"/>
        <w:jc w:val="left"/>
        <w:rPr>
          <w:sz w:val="28"/>
        </w:rPr>
      </w:pPr>
      <w:r>
        <w:rPr>
          <w:sz w:val="28"/>
        </w:rPr>
      </w:r>
    </w:p>
    <w:p>
      <w:pPr>
        <w:sectPr>
          <w:footerReference w:type="default" r:id="rId165"/>
          <w:type w:val="nextPage"/>
          <w:pgSz w:w="11906" w:h="16838"/>
          <w:pgMar w:left="992" w:right="566" w:gutter="0" w:header="0" w:top="1040" w:footer="685" w:bottom="880"/>
          <w:pgNumType w:fmt="decimal"/>
          <w:formProt w:val="false"/>
          <w:textDirection w:val="lrTb"/>
          <w:docGrid w:type="default" w:linePitch="100" w:charSpace="4096"/>
        </w:sectPr>
        <w:pStyle w:val="1"/>
        <w:spacing w:before="0" w:after="0"/>
        <w:ind w:left="429" w:right="1" w:firstLine="707"/>
        <w:jc w:val="center"/>
        <w:rPr>
          <w:sz w:val="28"/>
        </w:rPr>
      </w:pPr>
      <w:r>
        <w:rPr/>
        <w:t>Информационные</w:t>
      </w:r>
      <w:r>
        <w:rPr>
          <w:spacing w:val="-13"/>
        </w:rPr>
        <w:t xml:space="preserve"> </w:t>
      </w:r>
      <w:r>
        <w:rPr>
          <w:spacing w:val="-2"/>
        </w:rPr>
        <w:t>ресурсы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2" w:leader="none"/>
        </w:tabs>
        <w:spacing w:lineRule="auto" w:line="240" w:before="67" w:after="0"/>
        <w:ind w:left="1842" w:right="0" w:hanging="424"/>
        <w:jc w:val="both"/>
        <w:rPr>
          <w:sz w:val="28"/>
        </w:rPr>
      </w:pPr>
      <w:r>
        <w:rPr>
          <w:sz w:val="28"/>
        </w:rPr>
        <w:t>Веб-ресурс</w:t>
      </w:r>
      <w:r>
        <w:rPr>
          <w:spacing w:val="24"/>
          <w:sz w:val="28"/>
        </w:rPr>
        <w:t xml:space="preserve">  </w:t>
      </w:r>
      <w:r>
        <w:rPr>
          <w:sz w:val="28"/>
        </w:rPr>
        <w:t>для</w:t>
      </w:r>
      <w:r>
        <w:rPr>
          <w:spacing w:val="23"/>
          <w:sz w:val="28"/>
        </w:rPr>
        <w:t xml:space="preserve">  </w:t>
      </w:r>
      <w:r>
        <w:rPr>
          <w:sz w:val="28"/>
        </w:rPr>
        <w:t>самостоятельного</w:t>
      </w:r>
      <w:r>
        <w:rPr>
          <w:spacing w:val="24"/>
          <w:sz w:val="28"/>
        </w:rPr>
        <w:t xml:space="preserve">  </w:t>
      </w:r>
      <w:r>
        <w:rPr>
          <w:sz w:val="28"/>
        </w:rPr>
        <w:t>изучения</w:t>
      </w:r>
      <w:r>
        <w:rPr>
          <w:spacing w:val="24"/>
          <w:sz w:val="28"/>
        </w:rPr>
        <w:t xml:space="preserve">  </w:t>
      </w:r>
      <w:r>
        <w:rPr>
          <w:sz w:val="28"/>
        </w:rPr>
        <w:t>башкирского</w:t>
      </w:r>
      <w:r>
        <w:rPr>
          <w:spacing w:val="25"/>
          <w:sz w:val="28"/>
        </w:rPr>
        <w:t xml:space="preserve">  </w:t>
      </w:r>
      <w:r>
        <w:rPr>
          <w:spacing w:val="-2"/>
          <w:sz w:val="28"/>
        </w:rPr>
        <w:t>языка</w:t>
      </w:r>
    </w:p>
    <w:p>
      <w:pPr>
        <w:pStyle w:val="Style15"/>
        <w:spacing w:lineRule="auto" w:line="360" w:before="163" w:after="0"/>
        <w:ind w:left="710" w:right="288" w:hanging="0"/>
        <w:rPr>
          <w:sz w:val="28"/>
        </w:rPr>
      </w:pPr>
      <w:r>
        <w:rPr/>
        <w:t xml:space="preserve">«Интерактивный башкирский» // URL: https://bashlang.ru/ (дата обращения: </w:t>
      </w:r>
      <w:r>
        <w:rPr>
          <w:spacing w:val="-2"/>
        </w:rPr>
        <w:t>17.05.2022).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0" w:after="0"/>
        <w:ind w:left="710" w:right="280" w:firstLine="707"/>
        <w:jc w:val="both"/>
        <w:rPr>
          <w:sz w:val="28"/>
        </w:rPr>
      </w:pPr>
      <w:r>
        <w:rPr>
          <w:sz w:val="28"/>
        </w:rPr>
        <w:t>Детский обучающий интернет-портал «Балалар» // URL: https://balalar.org/ (дата обращения: 17.05.2022).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50" w:before="7" w:after="0"/>
        <w:ind w:left="710" w:right="280" w:firstLine="707"/>
        <w:jc w:val="both"/>
        <w:rPr>
          <w:sz w:val="28"/>
        </w:rPr>
      </w:pPr>
      <w:r>
        <w:rPr>
          <w:sz w:val="28"/>
        </w:rPr>
        <w:t>Детско-юношеский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телеканал</w:t>
      </w:r>
      <w:r>
        <w:rPr>
          <w:spacing w:val="-3"/>
          <w:sz w:val="28"/>
        </w:rPr>
        <w:t xml:space="preserve"> </w:t>
      </w:r>
      <w:r>
        <w:rPr>
          <w:sz w:val="28"/>
        </w:rPr>
        <w:t>«Тамыр»</w:t>
      </w:r>
      <w:r>
        <w:rPr>
          <w:spacing w:val="-5"/>
          <w:sz w:val="28"/>
        </w:rPr>
        <w:t xml:space="preserve"> </w:t>
      </w:r>
      <w:r>
        <w:rPr>
          <w:sz w:val="28"/>
        </w:rPr>
        <w:t>ГУП</w:t>
      </w:r>
      <w:r>
        <w:rPr>
          <w:spacing w:val="-1"/>
          <w:sz w:val="28"/>
        </w:rPr>
        <w:t xml:space="preserve"> </w:t>
      </w:r>
      <w:r>
        <w:rPr>
          <w:sz w:val="28"/>
        </w:rPr>
        <w:t>ТРК</w:t>
      </w:r>
      <w:r>
        <w:rPr>
          <w:spacing w:val="-3"/>
          <w:sz w:val="28"/>
        </w:rPr>
        <w:t xml:space="preserve"> </w:t>
      </w:r>
      <w:r>
        <w:rPr>
          <w:sz w:val="28"/>
        </w:rPr>
        <w:t>«</w:t>
      </w:r>
      <w:hyperlink r:id="rId166">
        <w:r>
          <w:rPr>
            <w:rFonts w:ascii="Calibri" w:hAnsi="Calibri"/>
            <w:color w:val="0071BB"/>
            <w:sz w:val="28"/>
          </w:rPr>
          <w:t>Башкортостан</w:t>
        </w:r>
      </w:hyperlink>
      <w:r>
        <w:rPr>
          <w:sz w:val="28"/>
        </w:rPr>
        <w:t>»</w:t>
      </w:r>
      <w:r>
        <w:rPr>
          <w:spacing w:val="-4"/>
          <w:sz w:val="28"/>
        </w:rPr>
        <w:t xml:space="preserve"> </w:t>
      </w:r>
      <w:r>
        <w:rPr>
          <w:sz w:val="28"/>
        </w:rPr>
        <w:t>// URL: https://bash.news/bst (дата обращения: 18.05.2022).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0" w:before="7" w:after="0"/>
        <w:ind w:left="710" w:right="287" w:firstLine="707"/>
        <w:jc w:val="both"/>
        <w:rPr>
          <w:sz w:val="28"/>
        </w:rPr>
      </w:pPr>
      <w:r>
        <w:rPr>
          <w:sz w:val="28"/>
        </w:rPr>
        <w:t>Информационный портал Республики Башкортостан // URL: https://</w:t>
      </w:r>
      <w:hyperlink r:id="rId167">
        <w:r>
          <w:rPr>
            <w:sz w:val="28"/>
          </w:rPr>
          <w:t>www.bashkortostan.ru/</w:t>
        </w:r>
      </w:hyperlink>
      <w:r>
        <w:rPr>
          <w:sz w:val="28"/>
        </w:rPr>
        <w:t xml:space="preserve"> (дата обращения: 18.05.2022).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  <w:tab w:val="left" w:pos="4237" w:leader="none"/>
          <w:tab w:val="left" w:pos="5619" w:leader="none"/>
          <w:tab w:val="left" w:pos="8353" w:leader="none"/>
          <w:tab w:val="left" w:pos="9419" w:leader="none"/>
        </w:tabs>
        <w:spacing w:lineRule="auto" w:line="360" w:before="0" w:after="0"/>
        <w:ind w:left="710" w:right="289" w:firstLine="707"/>
        <w:jc w:val="both"/>
        <w:rPr>
          <w:sz w:val="28"/>
        </w:rPr>
      </w:pPr>
      <w:r>
        <w:rPr>
          <w:spacing w:val="-2"/>
          <w:sz w:val="28"/>
        </w:rPr>
        <w:t>Культурный</w:t>
      </w:r>
      <w:r>
        <w:rPr>
          <w:sz w:val="28"/>
        </w:rPr>
        <w:tab/>
      </w:r>
      <w:r>
        <w:rPr>
          <w:spacing w:val="-4"/>
          <w:sz w:val="28"/>
        </w:rPr>
        <w:t>мир</w:t>
      </w:r>
      <w:r>
        <w:rPr>
          <w:sz w:val="28"/>
        </w:rPr>
        <w:tab/>
      </w:r>
      <w:r>
        <w:rPr>
          <w:spacing w:val="-2"/>
          <w:sz w:val="28"/>
        </w:rPr>
        <w:t>Башкортостана</w:t>
      </w:r>
      <w:r>
        <w:rPr>
          <w:sz w:val="28"/>
        </w:rPr>
        <w:tab/>
      </w:r>
      <w:r>
        <w:rPr>
          <w:spacing w:val="-6"/>
          <w:sz w:val="28"/>
        </w:rPr>
        <w:t>//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168">
        <w:r>
          <w:rPr>
            <w:sz w:val="28"/>
          </w:rPr>
          <w:t>http://ebook.bashnl.ru/dsweb/HomePage</w:t>
        </w:r>
      </w:hyperlink>
      <w:r>
        <w:rPr>
          <w:sz w:val="28"/>
        </w:rPr>
        <w:t xml:space="preserve"> (дата обращения: 23.04.2022).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</w:tabs>
        <w:spacing w:lineRule="auto" w:line="362" w:before="0" w:after="0"/>
        <w:ind w:left="710" w:right="285" w:firstLine="707"/>
        <w:jc w:val="both"/>
        <w:rPr>
          <w:sz w:val="28"/>
        </w:rPr>
      </w:pPr>
      <w:r>
        <w:rPr>
          <w:sz w:val="28"/>
        </w:rPr>
        <w:t>Международная система дистанционного обучения башкирскому языку. // URL: https://region.bspu.ru/ (дата обращения: 23.04.2022).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  <w:tab w:val="left" w:pos="5039" w:leader="none"/>
          <w:tab w:val="left" w:pos="6708" w:leader="none"/>
          <w:tab w:val="left" w:pos="8452" w:leader="none"/>
          <w:tab w:val="left" w:pos="9425" w:leader="none"/>
        </w:tabs>
        <w:spacing w:lineRule="auto" w:line="360" w:before="0" w:after="0"/>
        <w:ind w:left="710" w:right="283" w:firstLine="707"/>
        <w:jc w:val="both"/>
        <w:rPr>
          <w:sz w:val="28"/>
        </w:rPr>
      </w:pPr>
      <w:r>
        <w:rPr>
          <w:spacing w:val="-2"/>
          <w:sz w:val="28"/>
        </w:rPr>
        <w:t>Русско-башкирский</w:t>
      </w:r>
      <w:r>
        <w:rPr>
          <w:sz w:val="28"/>
        </w:rPr>
        <w:tab/>
      </w:r>
      <w:r>
        <w:rPr>
          <w:spacing w:val="-2"/>
          <w:sz w:val="28"/>
        </w:rPr>
        <w:t>онлайн</w:t>
      </w:r>
      <w:r>
        <w:rPr>
          <w:sz w:val="28"/>
        </w:rPr>
        <w:tab/>
      </w:r>
      <w:r>
        <w:rPr>
          <w:spacing w:val="-2"/>
          <w:sz w:val="28"/>
        </w:rPr>
        <w:t>словарь</w:t>
      </w:r>
      <w:r>
        <w:rPr>
          <w:sz w:val="28"/>
        </w:rPr>
        <w:tab/>
      </w:r>
      <w:r>
        <w:rPr>
          <w:spacing w:val="-6"/>
          <w:sz w:val="28"/>
        </w:rPr>
        <w:t>//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r>
        <w:rPr>
          <w:sz w:val="28"/>
        </w:rPr>
        <w:t>https://huzlek.bashqort.com/ (дата обращения: 23.04.2022).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41" w:leader="none"/>
          <w:tab w:val="left" w:pos="4313" w:leader="none"/>
          <w:tab w:val="left" w:pos="6778" w:leader="none"/>
          <w:tab w:val="left" w:pos="8365" w:leader="none"/>
          <w:tab w:val="left" w:pos="9422" w:leader="none"/>
          <w:tab w:val="left" w:pos="9453" w:leader="none"/>
        </w:tabs>
        <w:spacing w:lineRule="auto" w:line="360" w:before="0" w:after="0"/>
        <w:ind w:left="710" w:right="285" w:firstLine="707"/>
        <w:jc w:val="both"/>
        <w:rPr>
          <w:sz w:val="28"/>
        </w:rPr>
      </w:pPr>
      <w:r>
        <w:rPr>
          <w:spacing w:val="-2"/>
          <w:sz w:val="28"/>
        </w:rPr>
        <w:t>Самоучитель</w:t>
      </w:r>
      <w:r>
        <w:rPr>
          <w:sz w:val="28"/>
        </w:rPr>
        <w:tab/>
      </w:r>
      <w:r>
        <w:rPr>
          <w:spacing w:val="-2"/>
          <w:sz w:val="28"/>
        </w:rPr>
        <w:t>башкирского</w:t>
      </w:r>
      <w:r>
        <w:rPr>
          <w:sz w:val="28"/>
        </w:rPr>
        <w:tab/>
      </w:r>
      <w:r>
        <w:rPr>
          <w:spacing w:val="-2"/>
          <w:sz w:val="28"/>
        </w:rPr>
        <w:t>языка</w:t>
      </w:r>
      <w:r>
        <w:rPr>
          <w:sz w:val="28"/>
        </w:rPr>
        <w:tab/>
      </w:r>
      <w:r>
        <w:rPr>
          <w:spacing w:val="-6"/>
          <w:sz w:val="28"/>
        </w:rPr>
        <w:t>//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r>
        <w:rPr>
          <w:spacing w:val="-2"/>
          <w:sz w:val="28"/>
        </w:rPr>
        <w:t>https://elib.bashedu.ru/dl/read/VahitovaSamouchBashkYaz.pdf/info</w:t>
      </w:r>
      <w:r>
        <w:rPr>
          <w:sz w:val="28"/>
        </w:rPr>
        <w:tab/>
        <w:tab/>
        <w:tab/>
      </w:r>
      <w:r>
        <w:rPr>
          <w:spacing w:val="-2"/>
          <w:sz w:val="28"/>
        </w:rPr>
        <w:t xml:space="preserve">(дата </w:t>
      </w:r>
      <w:r>
        <w:rPr>
          <w:sz w:val="28"/>
        </w:rPr>
        <w:t>обращения: 23.04.2022).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911" w:leader="none"/>
        </w:tabs>
        <w:spacing w:lineRule="auto" w:line="360" w:before="0" w:after="0"/>
        <w:ind w:left="710" w:right="289" w:firstLine="707"/>
        <w:jc w:val="both"/>
        <w:rPr>
          <w:sz w:val="28"/>
        </w:rPr>
      </w:pPr>
      <w:r>
        <w:rPr>
          <w:sz w:val="28"/>
        </w:rPr>
        <w:t>Платформа ЯКласс // URL: https://</w:t>
      </w:r>
      <w:hyperlink r:id="rId169">
        <w:r>
          <w:rPr>
            <w:sz w:val="28"/>
          </w:rPr>
          <w:t>www.yaklass.ru/p/bashkirskiy_ya</w:t>
        </w:r>
      </w:hyperlink>
      <w:r>
        <w:rPr>
          <w:sz w:val="28"/>
        </w:rPr>
        <w:t xml:space="preserve"> (дата обращения: 10.06.2022).</w:t>
      </w:r>
    </w:p>
    <w:sectPr>
      <w:footerReference w:type="default" r:id="rId170"/>
      <w:type w:val="nextPage"/>
      <w:pgSz w:w="11906" w:h="16838"/>
      <w:pgMar w:left="992" w:right="566" w:gutter="0" w:header="0" w:top="1040" w:footer="685" w:bottom="8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1"/>
    <w:family w:val="roman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2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2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2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0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20" name="Textbox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11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0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11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2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22" name="Textbox 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12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1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12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4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24" name="Textbox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13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2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13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6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26" name="Textbox 1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14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3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14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8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28" name="Textbox 1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15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4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15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30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30" name="Textbox 1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16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5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16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32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32" name="Textbox 1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17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6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17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34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34" name="Textbox 1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18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7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18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38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36" name="Textbox 1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20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8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20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0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38" name="Textbox 1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21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9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21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4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3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3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2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40" name="Textbox 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22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0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22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4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42" name="Textbox 2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23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1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23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6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44" name="Textbox 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24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2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24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8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46" name="Textbox 2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25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3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25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0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48" name="Textbox 2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26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4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26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2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50" name="Textbox 2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27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5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27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4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52" name="Textbox 2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28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6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28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6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54" name="Textbox 2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29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7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29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8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56" name="Textbox 2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30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8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30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0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58" name="Textbox 2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31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9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31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6" name="Text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4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4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2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60" name="Textbox 3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32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0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32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4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62" name="Textbox 3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33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1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33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6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64" name="Textbox 3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34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2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34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8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66" name="Textbox 3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35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3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35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8" name="Text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5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4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5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10" name="Textbox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6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5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6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12" name="Textbox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7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6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7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14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14" name="Textbox 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8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7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8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16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16" name="Textbox 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9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8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9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spacing w:lineRule="auto" w:line="9"/>
      <w:ind w:left="0" w:right="0" w:hanging="0"/>
      <w:jc w:val="left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18">
              <wp:simplePos x="0" y="0"/>
              <wp:positionH relativeFrom="page">
                <wp:posOffset>3973195</wp:posOffset>
              </wp:positionH>
              <wp:positionV relativeFrom="page">
                <wp:posOffset>10111105</wp:posOffset>
              </wp:positionV>
              <wp:extent cx="154940" cy="153670"/>
              <wp:effectExtent l="0" t="0" r="0" b="0"/>
              <wp:wrapNone/>
              <wp:docPr id="18" name="Textbox 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lineRule="exact" w:line="223" w:before="0" w:after="0"/>
                            <w:ind w:left="2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t>10</w:t>
                          </w:r>
                          <w:r>
                            <w:rPr>
                              <w:sz w:val="20"/>
                              <w:spacing w:val="-5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9" path="m0,0l-2147483645,0l-2147483645,-2147483646l0,-2147483646xe" stroked="f" o:allowincell="f" style="position:absolute;margin-left:312.85pt;margin-top:796.15pt;width:12.1pt;height:12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lineRule="exact" w:line="223" w:before="0" w:after="0"/>
                      <w:ind w:left="2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t>10</w:t>
                    </w:r>
                    <w:r>
                      <w:rPr>
                        <w:sz w:val="20"/>
                        <w:spacing w:val="-5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1722" w:hanging="305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5138" w:hanging="212"/>
      </w:pPr>
      <w:rPr>
        <w:spacing w:val="0"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10" w:hanging="425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5791" w:hanging="42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6442" w:hanging="42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7093" w:hanging="42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744" w:hanging="42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395" w:hanging="42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046" w:hanging="425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698" w:hanging="281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564" w:hanging="28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429" w:hanging="28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294" w:hanging="28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159" w:hanging="28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024" w:hanging="28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89" w:hanging="28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53" w:hanging="28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618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698" w:hanging="281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564" w:hanging="28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429" w:hanging="28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294" w:hanging="28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159" w:hanging="28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024" w:hanging="28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89" w:hanging="28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53" w:hanging="28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618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698" w:hanging="281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564" w:hanging="28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429" w:hanging="28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294" w:hanging="28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159" w:hanging="28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024" w:hanging="28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89" w:hanging="28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53" w:hanging="28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618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decimal"/>
      <w:lvlText w:val="%1"/>
      <w:lvlJc w:val="left"/>
      <w:pPr>
        <w:tabs>
          <w:tab w:val="num" w:pos="0"/>
        </w:tabs>
        <w:ind w:left="1910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10" w:hanging="493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605" w:hanging="4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448" w:hanging="4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291" w:hanging="4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134" w:hanging="4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977" w:hanging="4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819" w:hanging="4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662" w:hanging="493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spacing w:before="4" w:after="0"/>
      <w:ind w:left="710" w:right="0" w:hanging="0"/>
      <w:jc w:val="both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uiPriority w:val="1"/>
    <w:qFormat/>
    <w:pPr>
      <w:ind w:left="710" w:right="0" w:firstLine="707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left="710" w:right="0" w:firstLine="70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>
      <w:spacing w:lineRule="exact" w:line="268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Footer"/>
    <w:basedOn w:val="Style19"/>
    <w:pPr/>
    <w:rPr/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footer" Target="footer8.xml"/><Relationship Id="rId11" Type="http://schemas.openxmlformats.org/officeDocument/2006/relationships/footer" Target="footer9.xml"/><Relationship Id="rId12" Type="http://schemas.openxmlformats.org/officeDocument/2006/relationships/footer" Target="footer10.xml"/><Relationship Id="rId13" Type="http://schemas.openxmlformats.org/officeDocument/2006/relationships/footer" Target="footer11.xml"/><Relationship Id="rId14" Type="http://schemas.openxmlformats.org/officeDocument/2006/relationships/footer" Target="footer12.xml"/><Relationship Id="rId15" Type="http://schemas.openxmlformats.org/officeDocument/2006/relationships/footer" Target="footer13.xml"/><Relationship Id="rId16" Type="http://schemas.openxmlformats.org/officeDocument/2006/relationships/footer" Target="footer14.xml"/><Relationship Id="rId17" Type="http://schemas.openxmlformats.org/officeDocument/2006/relationships/footer" Target="footer15.xml"/><Relationship Id="rId18" Type="http://schemas.openxmlformats.org/officeDocument/2006/relationships/footer" Target="footer16.xml"/><Relationship Id="rId19" Type="http://schemas.openxmlformats.org/officeDocument/2006/relationships/footer" Target="footer17.xml"/><Relationship Id="rId20" Type="http://schemas.openxmlformats.org/officeDocument/2006/relationships/footer" Target="footer18.xml"/><Relationship Id="rId21" Type="http://schemas.openxmlformats.org/officeDocument/2006/relationships/footer" Target="footer19.xml"/><Relationship Id="rId22" Type="http://schemas.openxmlformats.org/officeDocument/2006/relationships/footer" Target="footer20.xml"/><Relationship Id="rId23" Type="http://schemas.openxmlformats.org/officeDocument/2006/relationships/footer" Target="footer21.xml"/><Relationship Id="rId24" Type="http://schemas.openxmlformats.org/officeDocument/2006/relationships/hyperlink" Target="https://basic.bashlang.ru/" TargetMode="External"/><Relationship Id="rId25" Type="http://schemas.openxmlformats.org/officeDocument/2006/relationships/hyperlink" Target="https://basic.bashlang.ru/" TargetMode="External"/><Relationship Id="rId26" Type="http://schemas.openxmlformats.org/officeDocument/2006/relationships/hyperlink" Target="https://basic.bashlang.ru/" TargetMode="External"/><Relationship Id="rId27" Type="http://schemas.openxmlformats.org/officeDocument/2006/relationships/hyperlink" Target="https://basic.bashlang.ru/" TargetMode="External"/><Relationship Id="rId28" Type="http://schemas.openxmlformats.org/officeDocument/2006/relationships/hyperlink" Target="https://basic.bashlang.ru/" TargetMode="External"/><Relationship Id="rId29" Type="http://schemas.openxmlformats.org/officeDocument/2006/relationships/hyperlink" Target="https://basic.bashlang.ru/" TargetMode="External"/><Relationship Id="rId30" Type="http://schemas.openxmlformats.org/officeDocument/2006/relationships/hyperlink" Target="https://basic.bashlang.ru/" TargetMode="External"/><Relationship Id="rId31" Type="http://schemas.openxmlformats.org/officeDocument/2006/relationships/hyperlink" Target="https://basic.bashlang.ru/" TargetMode="External"/><Relationship Id="rId32" Type="http://schemas.openxmlformats.org/officeDocument/2006/relationships/hyperlink" Target="https://basic.bashlang.ru/" TargetMode="External"/><Relationship Id="rId33" Type="http://schemas.openxmlformats.org/officeDocument/2006/relationships/hyperlink" Target="https://basic.bashlang.ru/" TargetMode="External"/><Relationship Id="rId34" Type="http://schemas.openxmlformats.org/officeDocument/2006/relationships/hyperlink" Target="https://basic.bashlang.ru/" TargetMode="External"/><Relationship Id="rId35" Type="http://schemas.openxmlformats.org/officeDocument/2006/relationships/hyperlink" Target="https://basic.bashlang.ru/" TargetMode="External"/><Relationship Id="rId36" Type="http://schemas.openxmlformats.org/officeDocument/2006/relationships/hyperlink" Target="https://basic.bashlang.ru/" TargetMode="External"/><Relationship Id="rId37" Type="http://schemas.openxmlformats.org/officeDocument/2006/relationships/hyperlink" Target="https://basic.bashlang.ru/" TargetMode="External"/><Relationship Id="rId38" Type="http://schemas.openxmlformats.org/officeDocument/2006/relationships/hyperlink" Target="https://basic.bashlang.ru/" TargetMode="External"/><Relationship Id="rId39" Type="http://schemas.openxmlformats.org/officeDocument/2006/relationships/hyperlink" Target="https://basic.bashlang.ru/" TargetMode="External"/><Relationship Id="rId40" Type="http://schemas.openxmlformats.org/officeDocument/2006/relationships/hyperlink" Target="https://basic.bashlang.ru/" TargetMode="External"/><Relationship Id="rId41" Type="http://schemas.openxmlformats.org/officeDocument/2006/relationships/footer" Target="footer22.xml"/><Relationship Id="rId42" Type="http://schemas.openxmlformats.org/officeDocument/2006/relationships/hyperlink" Target="https://basic.bashlang.ru/" TargetMode="External"/><Relationship Id="rId43" Type="http://schemas.openxmlformats.org/officeDocument/2006/relationships/hyperlink" Target="https://basic.bashlang.ru/" TargetMode="External"/><Relationship Id="rId44" Type="http://schemas.openxmlformats.org/officeDocument/2006/relationships/hyperlink" Target="https://basic.bashlang.ru/" TargetMode="External"/><Relationship Id="rId45" Type="http://schemas.openxmlformats.org/officeDocument/2006/relationships/hyperlink" Target="https://basic.bashlang.ru/" TargetMode="External"/><Relationship Id="rId46" Type="http://schemas.openxmlformats.org/officeDocument/2006/relationships/hyperlink" Target="https://basic.bashlang.ru/" TargetMode="External"/><Relationship Id="rId47" Type="http://schemas.openxmlformats.org/officeDocument/2006/relationships/hyperlink" Target="https://basic.bashlang.ru/" TargetMode="External"/><Relationship Id="rId48" Type="http://schemas.openxmlformats.org/officeDocument/2006/relationships/hyperlink" Target="https://basic.bashlang.ru/" TargetMode="External"/><Relationship Id="rId49" Type="http://schemas.openxmlformats.org/officeDocument/2006/relationships/hyperlink" Target="https://basic.bashlang.ru/" TargetMode="External"/><Relationship Id="rId50" Type="http://schemas.openxmlformats.org/officeDocument/2006/relationships/hyperlink" Target="https://basic.bashlang.ru/" TargetMode="External"/><Relationship Id="rId51" Type="http://schemas.openxmlformats.org/officeDocument/2006/relationships/hyperlink" Target="https://basic.bashlang.ru/" TargetMode="External"/><Relationship Id="rId52" Type="http://schemas.openxmlformats.org/officeDocument/2006/relationships/hyperlink" Target="https://basic.bashlang.ru/" TargetMode="External"/><Relationship Id="rId53" Type="http://schemas.openxmlformats.org/officeDocument/2006/relationships/hyperlink" Target="https://basic.bashlang.ru/" TargetMode="External"/><Relationship Id="rId54" Type="http://schemas.openxmlformats.org/officeDocument/2006/relationships/hyperlink" Target="https://basic.bashlang.ru/" TargetMode="External"/><Relationship Id="rId55" Type="http://schemas.openxmlformats.org/officeDocument/2006/relationships/hyperlink" Target="https://basic.bashlang.ru/" TargetMode="External"/><Relationship Id="rId56" Type="http://schemas.openxmlformats.org/officeDocument/2006/relationships/hyperlink" Target="https://basic.bashlang.ru/" TargetMode="External"/><Relationship Id="rId57" Type="http://schemas.openxmlformats.org/officeDocument/2006/relationships/footer" Target="footer23.xml"/><Relationship Id="rId58" Type="http://schemas.openxmlformats.org/officeDocument/2006/relationships/hyperlink" Target="https://basic.bashlang.ru/" TargetMode="External"/><Relationship Id="rId59" Type="http://schemas.openxmlformats.org/officeDocument/2006/relationships/hyperlink" Target="https://basic.bashlang.ru/" TargetMode="External"/><Relationship Id="rId60" Type="http://schemas.openxmlformats.org/officeDocument/2006/relationships/hyperlink" Target="https://basic.bashlang.ru/" TargetMode="External"/><Relationship Id="rId61" Type="http://schemas.openxmlformats.org/officeDocument/2006/relationships/hyperlink" Target="https://basic.bashlang.ru/" TargetMode="External"/><Relationship Id="rId62" Type="http://schemas.openxmlformats.org/officeDocument/2006/relationships/hyperlink" Target="https://basic.bashlang.ru/" TargetMode="External"/><Relationship Id="rId63" Type="http://schemas.openxmlformats.org/officeDocument/2006/relationships/hyperlink" Target="https://basic.bashlang.ru/" TargetMode="External"/><Relationship Id="rId64" Type="http://schemas.openxmlformats.org/officeDocument/2006/relationships/hyperlink" Target="https://basic.bashlang.ru/" TargetMode="External"/><Relationship Id="rId65" Type="http://schemas.openxmlformats.org/officeDocument/2006/relationships/hyperlink" Target="https://basic.bashlang.ru/" TargetMode="External"/><Relationship Id="rId66" Type="http://schemas.openxmlformats.org/officeDocument/2006/relationships/hyperlink" Target="https://basic.bashlang.ru/" TargetMode="External"/><Relationship Id="rId67" Type="http://schemas.openxmlformats.org/officeDocument/2006/relationships/hyperlink" Target="https://basic.bashlang.ru/" TargetMode="External"/><Relationship Id="rId68" Type="http://schemas.openxmlformats.org/officeDocument/2006/relationships/hyperlink" Target="https://basic.bashlang.ru/" TargetMode="External"/><Relationship Id="rId69" Type="http://schemas.openxmlformats.org/officeDocument/2006/relationships/hyperlink" Target="https://basic.bashlang.ru/" TargetMode="External"/><Relationship Id="rId70" Type="http://schemas.openxmlformats.org/officeDocument/2006/relationships/hyperlink" Target="https://basic.bashlang.ru/" TargetMode="External"/><Relationship Id="rId71" Type="http://schemas.openxmlformats.org/officeDocument/2006/relationships/footer" Target="footer24.xml"/><Relationship Id="rId72" Type="http://schemas.openxmlformats.org/officeDocument/2006/relationships/hyperlink" Target="https://basic.bashlang.ru/" TargetMode="External"/><Relationship Id="rId73" Type="http://schemas.openxmlformats.org/officeDocument/2006/relationships/hyperlink" Target="https://basic.bashlang.ru/" TargetMode="External"/><Relationship Id="rId74" Type="http://schemas.openxmlformats.org/officeDocument/2006/relationships/hyperlink" Target="https://basic.bashlang.ru/" TargetMode="External"/><Relationship Id="rId75" Type="http://schemas.openxmlformats.org/officeDocument/2006/relationships/hyperlink" Target="https://basic.bashlang.ru/" TargetMode="External"/><Relationship Id="rId76" Type="http://schemas.openxmlformats.org/officeDocument/2006/relationships/hyperlink" Target="https://basic.bashlang.ru/" TargetMode="External"/><Relationship Id="rId77" Type="http://schemas.openxmlformats.org/officeDocument/2006/relationships/hyperlink" Target="https://basic.bashlang.ru/" TargetMode="External"/><Relationship Id="rId78" Type="http://schemas.openxmlformats.org/officeDocument/2006/relationships/hyperlink" Target="https://basic.bashlang.ru/" TargetMode="External"/><Relationship Id="rId79" Type="http://schemas.openxmlformats.org/officeDocument/2006/relationships/hyperlink" Target="https://basic.bashlang.ru/" TargetMode="External"/><Relationship Id="rId80" Type="http://schemas.openxmlformats.org/officeDocument/2006/relationships/hyperlink" Target="https://basic.bashlang.ru/" TargetMode="External"/><Relationship Id="rId81" Type="http://schemas.openxmlformats.org/officeDocument/2006/relationships/hyperlink" Target="https://basic.bashlang.ru/" TargetMode="External"/><Relationship Id="rId82" Type="http://schemas.openxmlformats.org/officeDocument/2006/relationships/hyperlink" Target="https://basic.bashlang.ru/" TargetMode="External"/><Relationship Id="rId83" Type="http://schemas.openxmlformats.org/officeDocument/2006/relationships/hyperlink" Target="https://basic.bashlang.ru/" TargetMode="External"/><Relationship Id="rId84" Type="http://schemas.openxmlformats.org/officeDocument/2006/relationships/hyperlink" Target="https://basic.bashlang.ru/" TargetMode="External"/><Relationship Id="rId85" Type="http://schemas.openxmlformats.org/officeDocument/2006/relationships/hyperlink" Target="https://basic.bashlang.ru/" TargetMode="External"/><Relationship Id="rId86" Type="http://schemas.openxmlformats.org/officeDocument/2006/relationships/hyperlink" Target="https://basic.bashlang.ru/" TargetMode="External"/><Relationship Id="rId87" Type="http://schemas.openxmlformats.org/officeDocument/2006/relationships/hyperlink" Target="https://basic.bashlang.ru/" TargetMode="External"/><Relationship Id="rId88" Type="http://schemas.openxmlformats.org/officeDocument/2006/relationships/footer" Target="footer25.xml"/><Relationship Id="rId89" Type="http://schemas.openxmlformats.org/officeDocument/2006/relationships/hyperlink" Target="https://basic.bashlang.ru/" TargetMode="External"/><Relationship Id="rId90" Type="http://schemas.openxmlformats.org/officeDocument/2006/relationships/hyperlink" Target="https://basic.bashlang.ru/" TargetMode="External"/><Relationship Id="rId91" Type="http://schemas.openxmlformats.org/officeDocument/2006/relationships/hyperlink" Target="https://basic.bashlang.ru/" TargetMode="External"/><Relationship Id="rId92" Type="http://schemas.openxmlformats.org/officeDocument/2006/relationships/hyperlink" Target="https://basic.bashlang.ru/" TargetMode="External"/><Relationship Id="rId93" Type="http://schemas.openxmlformats.org/officeDocument/2006/relationships/hyperlink" Target="https://basic.bashlang.ru/" TargetMode="External"/><Relationship Id="rId94" Type="http://schemas.openxmlformats.org/officeDocument/2006/relationships/hyperlink" Target="https://basic.bashlang.ru/" TargetMode="External"/><Relationship Id="rId95" Type="http://schemas.openxmlformats.org/officeDocument/2006/relationships/hyperlink" Target="https://basic.bashlang.ru/" TargetMode="External"/><Relationship Id="rId96" Type="http://schemas.openxmlformats.org/officeDocument/2006/relationships/hyperlink" Target="https://basic.bashlang.ru/" TargetMode="External"/><Relationship Id="rId97" Type="http://schemas.openxmlformats.org/officeDocument/2006/relationships/hyperlink" Target="https://basic.bashlang.ru/" TargetMode="External"/><Relationship Id="rId98" Type="http://schemas.openxmlformats.org/officeDocument/2006/relationships/hyperlink" Target="https://basic.bashlang.ru/" TargetMode="External"/><Relationship Id="rId99" Type="http://schemas.openxmlformats.org/officeDocument/2006/relationships/hyperlink" Target="https://basic.bashlang.ru/" TargetMode="External"/><Relationship Id="rId100" Type="http://schemas.openxmlformats.org/officeDocument/2006/relationships/hyperlink" Target="https://basic.bashlang.ru/" TargetMode="External"/><Relationship Id="rId101" Type="http://schemas.openxmlformats.org/officeDocument/2006/relationships/hyperlink" Target="https://basic.bashlang.ru/" TargetMode="External"/><Relationship Id="rId102" Type="http://schemas.openxmlformats.org/officeDocument/2006/relationships/hyperlink" Target="https://basic.bashlang.ru/" TargetMode="External"/><Relationship Id="rId103" Type="http://schemas.openxmlformats.org/officeDocument/2006/relationships/footer" Target="footer26.xml"/><Relationship Id="rId104" Type="http://schemas.openxmlformats.org/officeDocument/2006/relationships/hyperlink" Target="https://basic.bashlang.ru/" TargetMode="External"/><Relationship Id="rId105" Type="http://schemas.openxmlformats.org/officeDocument/2006/relationships/hyperlink" Target="https://basic.bashlang.ru/" TargetMode="External"/><Relationship Id="rId106" Type="http://schemas.openxmlformats.org/officeDocument/2006/relationships/hyperlink" Target="https://basic.bashlang.ru/" TargetMode="External"/><Relationship Id="rId107" Type="http://schemas.openxmlformats.org/officeDocument/2006/relationships/hyperlink" Target="https://basic.bashlang.ru/" TargetMode="External"/><Relationship Id="rId108" Type="http://schemas.openxmlformats.org/officeDocument/2006/relationships/hyperlink" Target="https://basic.bashlang.ru/" TargetMode="External"/><Relationship Id="rId109" Type="http://schemas.openxmlformats.org/officeDocument/2006/relationships/hyperlink" Target="https://basic.bashlang.ru/" TargetMode="External"/><Relationship Id="rId110" Type="http://schemas.openxmlformats.org/officeDocument/2006/relationships/hyperlink" Target="https://basic.bashlang.ru/" TargetMode="External"/><Relationship Id="rId111" Type="http://schemas.openxmlformats.org/officeDocument/2006/relationships/hyperlink" Target="https://basic.bashlang.ru/" TargetMode="External"/><Relationship Id="rId112" Type="http://schemas.openxmlformats.org/officeDocument/2006/relationships/hyperlink" Target="https://basic.bashlang.ru/" TargetMode="External"/><Relationship Id="rId113" Type="http://schemas.openxmlformats.org/officeDocument/2006/relationships/hyperlink" Target="https://basic.bashlang.ru/" TargetMode="External"/><Relationship Id="rId114" Type="http://schemas.openxmlformats.org/officeDocument/2006/relationships/hyperlink" Target="https://basic.bashlang.ru/" TargetMode="External"/><Relationship Id="rId115" Type="http://schemas.openxmlformats.org/officeDocument/2006/relationships/hyperlink" Target="https://basic.bashlang.ru/" TargetMode="External"/><Relationship Id="rId116" Type="http://schemas.openxmlformats.org/officeDocument/2006/relationships/hyperlink" Target="https://basic.bashlang.ru/" TargetMode="External"/><Relationship Id="rId117" Type="http://schemas.openxmlformats.org/officeDocument/2006/relationships/hyperlink" Target="https://basic.bashlang.ru/" TargetMode="External"/><Relationship Id="rId118" Type="http://schemas.openxmlformats.org/officeDocument/2006/relationships/hyperlink" Target="https://basic.bashlang.ru/" TargetMode="External"/><Relationship Id="rId119" Type="http://schemas.openxmlformats.org/officeDocument/2006/relationships/hyperlink" Target="https://basic.bashlang.ru/" TargetMode="External"/><Relationship Id="rId120" Type="http://schemas.openxmlformats.org/officeDocument/2006/relationships/hyperlink" Target="https://basic.bashlang.ru/" TargetMode="External"/><Relationship Id="rId121" Type="http://schemas.openxmlformats.org/officeDocument/2006/relationships/footer" Target="footer27.xml"/><Relationship Id="rId122" Type="http://schemas.openxmlformats.org/officeDocument/2006/relationships/hyperlink" Target="https://basic.bashlang.ru/" TargetMode="External"/><Relationship Id="rId123" Type="http://schemas.openxmlformats.org/officeDocument/2006/relationships/hyperlink" Target="https://basic.bashlang.ru/" TargetMode="External"/><Relationship Id="rId124" Type="http://schemas.openxmlformats.org/officeDocument/2006/relationships/hyperlink" Target="https://basic.bashlang.ru/" TargetMode="External"/><Relationship Id="rId125" Type="http://schemas.openxmlformats.org/officeDocument/2006/relationships/hyperlink" Target="https://basic.bashlang.ru/" TargetMode="External"/><Relationship Id="rId126" Type="http://schemas.openxmlformats.org/officeDocument/2006/relationships/hyperlink" Target="https://basic.bashlang.ru/" TargetMode="External"/><Relationship Id="rId127" Type="http://schemas.openxmlformats.org/officeDocument/2006/relationships/hyperlink" Target="https://basic.bashlang.ru/" TargetMode="External"/><Relationship Id="rId128" Type="http://schemas.openxmlformats.org/officeDocument/2006/relationships/hyperlink" Target="https://basic.bashlang.ru/" TargetMode="External"/><Relationship Id="rId129" Type="http://schemas.openxmlformats.org/officeDocument/2006/relationships/hyperlink" Target="https://basic.bashlang.ru/" TargetMode="External"/><Relationship Id="rId130" Type="http://schemas.openxmlformats.org/officeDocument/2006/relationships/hyperlink" Target="https://basic.bashlang.ru/" TargetMode="External"/><Relationship Id="rId131" Type="http://schemas.openxmlformats.org/officeDocument/2006/relationships/hyperlink" Target="https://basic.bashlang.ru/" TargetMode="External"/><Relationship Id="rId132" Type="http://schemas.openxmlformats.org/officeDocument/2006/relationships/hyperlink" Target="https://basic.bashlang.ru/" TargetMode="External"/><Relationship Id="rId133" Type="http://schemas.openxmlformats.org/officeDocument/2006/relationships/hyperlink" Target="https://basic.bashlang.ru/" TargetMode="External"/><Relationship Id="rId134" Type="http://schemas.openxmlformats.org/officeDocument/2006/relationships/hyperlink" Target="https://basic.bashlang.ru/" TargetMode="External"/><Relationship Id="rId135" Type="http://schemas.openxmlformats.org/officeDocument/2006/relationships/hyperlink" Target="https://basic.bashlang.ru/" TargetMode="External"/><Relationship Id="rId136" Type="http://schemas.openxmlformats.org/officeDocument/2006/relationships/hyperlink" Target="https://basic.bashlang.ru/" TargetMode="External"/><Relationship Id="rId137" Type="http://schemas.openxmlformats.org/officeDocument/2006/relationships/footer" Target="footer28.xml"/><Relationship Id="rId138" Type="http://schemas.openxmlformats.org/officeDocument/2006/relationships/hyperlink" Target="https://basic.bashlang.ru/" TargetMode="External"/><Relationship Id="rId139" Type="http://schemas.openxmlformats.org/officeDocument/2006/relationships/hyperlink" Target="https://basic.bashlang.ru/" TargetMode="External"/><Relationship Id="rId140" Type="http://schemas.openxmlformats.org/officeDocument/2006/relationships/hyperlink" Target="https://basic.bashlang.ru/" TargetMode="External"/><Relationship Id="rId141" Type="http://schemas.openxmlformats.org/officeDocument/2006/relationships/hyperlink" Target="https://basic.bashlang.ru/" TargetMode="External"/><Relationship Id="rId142" Type="http://schemas.openxmlformats.org/officeDocument/2006/relationships/hyperlink" Target="https://basic.bashlang.ru/" TargetMode="External"/><Relationship Id="rId143" Type="http://schemas.openxmlformats.org/officeDocument/2006/relationships/hyperlink" Target="https://basic.bashlang.ru/" TargetMode="External"/><Relationship Id="rId144" Type="http://schemas.openxmlformats.org/officeDocument/2006/relationships/hyperlink" Target="https://basic.bashlang.ru/" TargetMode="External"/><Relationship Id="rId145" Type="http://schemas.openxmlformats.org/officeDocument/2006/relationships/hyperlink" Target="https://basic.bashlang.ru/" TargetMode="External"/><Relationship Id="rId146" Type="http://schemas.openxmlformats.org/officeDocument/2006/relationships/hyperlink" Target="https://basic.bashlang.ru/" TargetMode="External"/><Relationship Id="rId147" Type="http://schemas.openxmlformats.org/officeDocument/2006/relationships/hyperlink" Target="https://basic.bashlang.ru/" TargetMode="External"/><Relationship Id="rId148" Type="http://schemas.openxmlformats.org/officeDocument/2006/relationships/hyperlink" Target="https://basic.bashlang.ru/" TargetMode="External"/><Relationship Id="rId149" Type="http://schemas.openxmlformats.org/officeDocument/2006/relationships/hyperlink" Target="https://basic.bashlang.ru/" TargetMode="External"/><Relationship Id="rId150" Type="http://schemas.openxmlformats.org/officeDocument/2006/relationships/hyperlink" Target="https://basic.bashlang.ru/" TargetMode="External"/><Relationship Id="rId151" Type="http://schemas.openxmlformats.org/officeDocument/2006/relationships/hyperlink" Target="https://basic.bashlang.ru/" TargetMode="External"/><Relationship Id="rId152" Type="http://schemas.openxmlformats.org/officeDocument/2006/relationships/hyperlink" Target="https://basic.bashlang.ru/" TargetMode="External"/><Relationship Id="rId153" Type="http://schemas.openxmlformats.org/officeDocument/2006/relationships/hyperlink" Target="https://basic.bashlang.ru/" TargetMode="External"/><Relationship Id="rId154" Type="http://schemas.openxmlformats.org/officeDocument/2006/relationships/hyperlink" Target="https://basic.bashlang.ru/" TargetMode="External"/><Relationship Id="rId155" Type="http://schemas.openxmlformats.org/officeDocument/2006/relationships/footer" Target="footer29.xml"/><Relationship Id="rId156" Type="http://schemas.openxmlformats.org/officeDocument/2006/relationships/hyperlink" Target="https://basic.bashlang.ru/" TargetMode="External"/><Relationship Id="rId157" Type="http://schemas.openxmlformats.org/officeDocument/2006/relationships/hyperlink" Target="https://basic.bashlang.ru/" TargetMode="External"/><Relationship Id="rId158" Type="http://schemas.openxmlformats.org/officeDocument/2006/relationships/hyperlink" Target="https://basic.bashlang.ru/" TargetMode="External"/><Relationship Id="rId159" Type="http://schemas.openxmlformats.org/officeDocument/2006/relationships/hyperlink" Target="https://basic.bashlang.ru/" TargetMode="External"/><Relationship Id="rId160" Type="http://schemas.openxmlformats.org/officeDocument/2006/relationships/hyperlink" Target="https://basic.bashlang.ru/" TargetMode="External"/><Relationship Id="rId161" Type="http://schemas.openxmlformats.org/officeDocument/2006/relationships/hyperlink" Target="https://basic.bashlang.ru/" TargetMode="External"/><Relationship Id="rId162" Type="http://schemas.openxmlformats.org/officeDocument/2006/relationships/hyperlink" Target="https://basic.bashlang.ru/" TargetMode="External"/><Relationship Id="rId163" Type="http://schemas.openxmlformats.org/officeDocument/2006/relationships/footer" Target="footer30.xml"/><Relationship Id="rId164" Type="http://schemas.openxmlformats.org/officeDocument/2006/relationships/footer" Target="footer31.xml"/><Relationship Id="rId165" Type="http://schemas.openxmlformats.org/officeDocument/2006/relationships/footer" Target="footer32.xml"/><Relationship Id="rId166" Type="http://schemas.openxmlformats.org/officeDocument/2006/relationships/hyperlink" Target="https://ufa.bezformata.com/word/bashkortostana/4514/" TargetMode="External"/><Relationship Id="rId167" Type="http://schemas.openxmlformats.org/officeDocument/2006/relationships/hyperlink" Target="http://www.bashkortostan.ru/" TargetMode="External"/><Relationship Id="rId168" Type="http://schemas.openxmlformats.org/officeDocument/2006/relationships/hyperlink" Target="http://ebook.bashnl.ru/dsweb/HomePage" TargetMode="External"/><Relationship Id="rId169" Type="http://schemas.openxmlformats.org/officeDocument/2006/relationships/hyperlink" Target="http://www.yaklass.ru/p/bashkirskiy_ya" TargetMode="External"/><Relationship Id="rId170" Type="http://schemas.openxmlformats.org/officeDocument/2006/relationships/footer" Target="footer33.xml"/><Relationship Id="rId171" Type="http://schemas.openxmlformats.org/officeDocument/2006/relationships/numbering" Target="numbering.xml"/><Relationship Id="rId172" Type="http://schemas.openxmlformats.org/officeDocument/2006/relationships/fontTable" Target="fontTable.xml"/><Relationship Id="rId173" Type="http://schemas.openxmlformats.org/officeDocument/2006/relationships/settings" Target="settings.xml"/><Relationship Id="rId17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LibreOffice/7.2.7.2$Linux_X86_64 LibreOffice_project/20$Build-2</Application>
  <AppVersion>15.0000</AppVersion>
  <Pages>35</Pages>
  <Words>6494</Words>
  <Characters>47937</Characters>
  <CharactersWithSpaces>53361</CharactersWithSpaces>
  <Paragraphs>1128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2025-02-18T08:45:51Z</dcterms:created>
  <dc:creator>User</dc:creator>
  <dc:description/>
  <dc:language>ru-RU</dc:language>
  <cp:lastModifiedBy/>
  <dcterms:modified xsi:type="dcterms:W3CDTF">2025-09-08T13:12:01Z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2025-02-18T00:00:00Z</vt:filetime>
  </property>
  <property fmtid="{D5CDD505-2E9C-101B-9397-08002B2CF9AE}" pid="5" name="Producer">
    <vt:lpwstr>Microsoft® Word 2010</vt:lpwstr>
  </property>
</Properties>
</file>